
<file path=[Content_Types].xml><?xml version="1.0" encoding="utf-8"?>
<Types xmlns="http://schemas.openxmlformats.org/package/2006/content-types">
  <Default Extension="bin" ContentType="application/vnd.openxmlformats-officedocument.oleObject"/>
  <Override PartName="/customXml/itemProps1.xml" ContentType="application/vnd.openxmlformats-officedocument.customXmlProperties+xml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25F5F" w:rsidRDefault="00425F5F" w:rsidP="00425F5F">
      <w:pPr>
        <w:pStyle w:val="a3"/>
        <w:jc w:val="center"/>
        <w:rPr>
          <w:noProof/>
        </w:rPr>
      </w:pPr>
      <w:r>
        <w:rPr>
          <w:noProof/>
        </w:rPr>
        <w:drawing>
          <wp:inline distT="0" distB="0" distL="0" distR="0">
            <wp:extent cx="609600" cy="904875"/>
            <wp:effectExtent l="19050" t="0" r="0" b="0"/>
            <wp:docPr id="6" name="Рисунок 6" descr="gerb_zhel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gerb_zhel"/>
                    <pic:cNvPicPr>
                      <a:picLocks noChangeArrowheads="1"/>
                    </pic:cNvPicPr>
                  </pic:nvPicPr>
                  <pic:blipFill>
                    <a:blip r:embed="rId6" cstate="print">
                      <a:grayscl/>
                    </a:blip>
                    <a:srcRect l="14497" r="1836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904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B0255" w:rsidRDefault="006B0255" w:rsidP="006B0255">
      <w:pPr>
        <w:pStyle w:val="31"/>
        <w:framePr w:w="9897" w:wrap="around" w:x="1435" w:y="1"/>
        <w:widowControl w:val="0"/>
        <w:rPr>
          <w:rFonts w:ascii="Arial" w:hAnsi="Arial" w:cs="Arial"/>
          <w:sz w:val="28"/>
          <w:szCs w:val="28"/>
        </w:rPr>
      </w:pPr>
    </w:p>
    <w:p w:rsidR="006B0255" w:rsidRDefault="006B0255" w:rsidP="006B0255">
      <w:pPr>
        <w:pStyle w:val="31"/>
        <w:framePr w:w="9897" w:wrap="around" w:x="1435" w:y="1"/>
        <w:widowControl w:val="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Городской округ</w:t>
      </w:r>
    </w:p>
    <w:p w:rsidR="006B0255" w:rsidRPr="00C4332D" w:rsidRDefault="006B0255" w:rsidP="006B0255">
      <w:pPr>
        <w:pStyle w:val="31"/>
        <w:framePr w:w="9897" w:wrap="around" w:x="1435" w:y="1"/>
        <w:widowControl w:val="0"/>
        <w:rPr>
          <w:rFonts w:ascii="Arial" w:hAnsi="Arial" w:cs="Arial"/>
          <w:sz w:val="28"/>
          <w:szCs w:val="28"/>
        </w:rPr>
      </w:pPr>
      <w:r w:rsidRPr="00C4332D">
        <w:rPr>
          <w:rFonts w:ascii="Arial" w:hAnsi="Arial" w:cs="Arial"/>
          <w:sz w:val="28"/>
          <w:szCs w:val="28"/>
        </w:rPr>
        <w:t>«Закрытое административно – территориальное образование  Железногорск Красноярского края»</w:t>
      </w:r>
    </w:p>
    <w:p w:rsidR="00FB0F64" w:rsidRPr="00C4332D" w:rsidRDefault="00FB0F64" w:rsidP="00FB0F64">
      <w:pPr>
        <w:pStyle w:val="1"/>
        <w:keepNext w:val="0"/>
        <w:framePr w:w="9897" w:wrap="around" w:x="1435" w:y="1"/>
        <w:widowControl w:val="0"/>
        <w:rPr>
          <w:rFonts w:ascii="Arial" w:hAnsi="Arial" w:cs="Arial"/>
          <w:szCs w:val="28"/>
        </w:rPr>
      </w:pPr>
    </w:p>
    <w:p w:rsidR="00FB0F64" w:rsidRPr="006A0457" w:rsidRDefault="00FB0F64" w:rsidP="00FB0F64">
      <w:pPr>
        <w:pStyle w:val="1"/>
        <w:keepNext w:val="0"/>
        <w:framePr w:w="9897" w:wrap="around" w:x="1435" w:y="1"/>
        <w:widowControl w:val="0"/>
        <w:rPr>
          <w:sz w:val="32"/>
          <w:szCs w:val="32"/>
        </w:rPr>
      </w:pPr>
      <w:r w:rsidRPr="006A0457">
        <w:rPr>
          <w:sz w:val="32"/>
          <w:szCs w:val="32"/>
        </w:rPr>
        <w:t xml:space="preserve">АДМИНИСТРАЦИЯ ЗАТО </w:t>
      </w:r>
      <w:r>
        <w:rPr>
          <w:sz w:val="32"/>
          <w:szCs w:val="32"/>
        </w:rPr>
        <w:t>г.</w:t>
      </w:r>
      <w:r w:rsidRPr="00365C57">
        <w:rPr>
          <w:sz w:val="32"/>
          <w:szCs w:val="32"/>
        </w:rPr>
        <w:t xml:space="preserve"> </w:t>
      </w:r>
      <w:r w:rsidRPr="006A0457">
        <w:rPr>
          <w:sz w:val="32"/>
          <w:szCs w:val="32"/>
        </w:rPr>
        <w:t>ЖЕЛЕЗНОГОРСК</w:t>
      </w:r>
    </w:p>
    <w:p w:rsidR="00FB0F64" w:rsidRDefault="00FB0F64" w:rsidP="00FB0F64">
      <w:pPr>
        <w:framePr w:w="9897" w:h="1873" w:hSpace="180" w:wrap="around" w:vAnchor="text" w:hAnchor="page" w:x="1435" w:y="1"/>
        <w:widowControl w:val="0"/>
        <w:jc w:val="center"/>
        <w:rPr>
          <w:b/>
          <w:sz w:val="28"/>
        </w:rPr>
      </w:pPr>
    </w:p>
    <w:p w:rsidR="00FB0F64" w:rsidRDefault="00FB0F64" w:rsidP="00FB0F64">
      <w:pPr>
        <w:framePr w:w="9897" w:h="1873" w:hSpace="180" w:wrap="around" w:vAnchor="text" w:hAnchor="page" w:x="1435" w:y="1"/>
        <w:widowControl w:val="0"/>
        <w:jc w:val="center"/>
        <w:rPr>
          <w:rFonts w:ascii="Arial" w:hAnsi="Arial"/>
          <w:b/>
          <w:sz w:val="36"/>
        </w:rPr>
      </w:pPr>
      <w:r>
        <w:rPr>
          <w:rFonts w:ascii="Arial" w:hAnsi="Arial"/>
          <w:b/>
          <w:sz w:val="36"/>
        </w:rPr>
        <w:t>ПОСТАНОВЛЕНИЕ</w:t>
      </w:r>
    </w:p>
    <w:p w:rsidR="00425F5F" w:rsidRDefault="00425F5F" w:rsidP="00425F5F"/>
    <w:p w:rsidR="00E116B8" w:rsidRDefault="00E116B8" w:rsidP="00425F5F"/>
    <w:p w:rsidR="000047FE" w:rsidRDefault="000047FE" w:rsidP="00425F5F"/>
    <w:p w:rsidR="004F6F0F" w:rsidRPr="00ED250A" w:rsidRDefault="00980044" w:rsidP="00FB0F64">
      <w:pPr>
        <w:framePr w:w="9841" w:h="826" w:hSpace="180" w:wrap="around" w:vAnchor="text" w:hAnchor="page" w:x="1381" w:y="21"/>
        <w:widowControl w:val="0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 </w:t>
      </w:r>
      <w:r w:rsidR="000568E5">
        <w:rPr>
          <w:rFonts w:ascii="Times New Roman" w:hAnsi="Times New Roman"/>
          <w:sz w:val="22"/>
          <w:szCs w:val="22"/>
        </w:rPr>
        <w:t>24</w:t>
      </w:r>
      <w:r w:rsidR="00FA6798">
        <w:rPr>
          <w:rFonts w:ascii="Times New Roman" w:hAnsi="Times New Roman"/>
          <w:sz w:val="22"/>
          <w:szCs w:val="22"/>
        </w:rPr>
        <w:t>.</w:t>
      </w:r>
      <w:r w:rsidR="000568E5">
        <w:rPr>
          <w:rFonts w:ascii="Times New Roman" w:hAnsi="Times New Roman"/>
          <w:sz w:val="22"/>
          <w:szCs w:val="22"/>
        </w:rPr>
        <w:t>02</w:t>
      </w:r>
      <w:r w:rsidR="00FA6798">
        <w:rPr>
          <w:rFonts w:ascii="Times New Roman" w:hAnsi="Times New Roman"/>
          <w:sz w:val="22"/>
          <w:szCs w:val="22"/>
        </w:rPr>
        <w:t>.2026</w:t>
      </w:r>
      <w:r>
        <w:rPr>
          <w:rFonts w:ascii="Times New Roman" w:hAnsi="Times New Roman"/>
          <w:sz w:val="22"/>
          <w:szCs w:val="22"/>
        </w:rPr>
        <w:t xml:space="preserve">                                                                                                                                             </w:t>
      </w:r>
      <w:r w:rsidR="004F6F0F" w:rsidRPr="003B597D">
        <w:rPr>
          <w:rFonts w:ascii="Times New Roman" w:hAnsi="Times New Roman"/>
          <w:sz w:val="22"/>
          <w:szCs w:val="22"/>
        </w:rPr>
        <w:object w:dxaOrig="256" w:dyaOrig="193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2.75pt;height:9.75pt" o:ole="">
            <v:imagedata r:id="rId7" o:title=""/>
          </v:shape>
          <o:OLEObject Type="Embed" ProgID="MSWordArt.2" ShapeID="_x0000_i1025" DrawAspect="Content" ObjectID="_1833523619" r:id="rId8">
            <o:FieldCodes>\s</o:FieldCodes>
          </o:OLEObject>
        </w:object>
      </w:r>
      <w:r w:rsidR="00520F8B">
        <w:rPr>
          <w:rFonts w:ascii="Times New Roman" w:hAnsi="Times New Roman"/>
          <w:sz w:val="22"/>
          <w:szCs w:val="22"/>
        </w:rPr>
        <w:t xml:space="preserve">  </w:t>
      </w:r>
      <w:r w:rsidR="000568E5">
        <w:rPr>
          <w:rFonts w:ascii="Times New Roman" w:hAnsi="Times New Roman"/>
          <w:sz w:val="22"/>
          <w:szCs w:val="22"/>
        </w:rPr>
        <w:t>306</w:t>
      </w:r>
    </w:p>
    <w:p w:rsidR="004F6F0F" w:rsidRPr="003B597D" w:rsidRDefault="004F6F0F" w:rsidP="00FB0F64">
      <w:pPr>
        <w:framePr w:w="9841" w:h="826" w:hSpace="180" w:wrap="around" w:vAnchor="text" w:hAnchor="page" w:x="1381" w:y="21"/>
        <w:widowControl w:val="0"/>
        <w:jc w:val="center"/>
        <w:rPr>
          <w:rFonts w:ascii="Times New Roman" w:hAnsi="Times New Roman"/>
          <w:b/>
          <w:sz w:val="22"/>
          <w:szCs w:val="22"/>
        </w:rPr>
      </w:pPr>
      <w:r w:rsidRPr="003B597D">
        <w:rPr>
          <w:rFonts w:ascii="Times New Roman" w:hAnsi="Times New Roman"/>
          <w:b/>
          <w:sz w:val="22"/>
          <w:szCs w:val="22"/>
        </w:rPr>
        <w:t>г. Железногорск</w:t>
      </w:r>
    </w:p>
    <w:p w:rsidR="000342BD" w:rsidRDefault="000342BD" w:rsidP="00FB0F64">
      <w:pPr>
        <w:framePr w:w="9841" w:h="826" w:hSpace="180" w:wrap="around" w:vAnchor="text" w:hAnchor="page" w:x="1381" w:y="21"/>
        <w:widowControl w:val="0"/>
        <w:rPr>
          <w:sz w:val="22"/>
          <w:szCs w:val="22"/>
        </w:rPr>
      </w:pPr>
    </w:p>
    <w:p w:rsidR="00E116B8" w:rsidRDefault="00E116B8" w:rsidP="00FB0F64">
      <w:pPr>
        <w:framePr w:w="9841" w:h="826" w:hSpace="180" w:wrap="around" w:vAnchor="text" w:hAnchor="page" w:x="1381" w:y="21"/>
        <w:widowControl w:val="0"/>
        <w:rPr>
          <w:sz w:val="22"/>
          <w:szCs w:val="22"/>
        </w:rPr>
      </w:pPr>
    </w:p>
    <w:p w:rsidR="000047FE" w:rsidRPr="003B597D" w:rsidRDefault="000047FE" w:rsidP="00FB0F64">
      <w:pPr>
        <w:framePr w:w="9841" w:h="826" w:hSpace="180" w:wrap="around" w:vAnchor="text" w:hAnchor="page" w:x="1381" w:y="21"/>
        <w:widowControl w:val="0"/>
        <w:rPr>
          <w:sz w:val="22"/>
          <w:szCs w:val="22"/>
        </w:rPr>
      </w:pPr>
    </w:p>
    <w:p w:rsidR="005B3038" w:rsidRPr="00B33A6D" w:rsidRDefault="005B3038" w:rsidP="005B3038">
      <w:pPr>
        <w:pStyle w:val="ConsPlusTitle"/>
        <w:widowControl/>
        <w:jc w:val="both"/>
        <w:rPr>
          <w:rFonts w:ascii="Times New Roman" w:hAnsi="Times New Roman"/>
          <w:b w:val="0"/>
          <w:sz w:val="28"/>
          <w:szCs w:val="28"/>
        </w:rPr>
      </w:pPr>
      <w:r w:rsidRPr="00B33A6D">
        <w:rPr>
          <w:rFonts w:ascii="Times New Roman" w:hAnsi="Times New Roman"/>
          <w:b w:val="0"/>
          <w:sz w:val="28"/>
          <w:szCs w:val="28"/>
        </w:rPr>
        <w:t>О</w:t>
      </w:r>
      <w:r w:rsidRPr="005F282E">
        <w:rPr>
          <w:rFonts w:ascii="Times New Roman" w:hAnsi="Times New Roman"/>
          <w:b w:val="0"/>
          <w:sz w:val="28"/>
          <w:szCs w:val="28"/>
        </w:rPr>
        <w:t xml:space="preserve"> </w:t>
      </w:r>
      <w:r>
        <w:rPr>
          <w:rFonts w:ascii="Times New Roman" w:hAnsi="Times New Roman"/>
          <w:b w:val="0"/>
          <w:sz w:val="28"/>
          <w:szCs w:val="28"/>
        </w:rPr>
        <w:t>внесении изменений в</w:t>
      </w:r>
      <w:r w:rsidR="00DA1BB5">
        <w:rPr>
          <w:rFonts w:ascii="Times New Roman" w:hAnsi="Times New Roman"/>
          <w:b w:val="0"/>
          <w:sz w:val="28"/>
          <w:szCs w:val="28"/>
        </w:rPr>
        <w:t xml:space="preserve"> </w:t>
      </w:r>
      <w:r w:rsidR="00DA1BB5" w:rsidRPr="00DA1BB5">
        <w:rPr>
          <w:rFonts w:ascii="Times New Roman" w:hAnsi="Times New Roman"/>
          <w:b w:val="0"/>
          <w:sz w:val="28"/>
          <w:szCs w:val="28"/>
        </w:rPr>
        <w:t>постановление</w:t>
      </w:r>
      <w:r w:rsidR="00DA1BB5">
        <w:rPr>
          <w:rFonts w:ascii="Times New Roman" w:hAnsi="Times New Roman"/>
          <w:b w:val="0"/>
          <w:sz w:val="28"/>
          <w:szCs w:val="28"/>
        </w:rPr>
        <w:t xml:space="preserve"> </w:t>
      </w:r>
      <w:proofErr w:type="gramStart"/>
      <w:r w:rsidR="00DA1BB5">
        <w:rPr>
          <w:rFonts w:ascii="Times New Roman" w:hAnsi="Times New Roman"/>
          <w:b w:val="0"/>
          <w:sz w:val="28"/>
          <w:szCs w:val="28"/>
        </w:rPr>
        <w:t>Администрации</w:t>
      </w:r>
      <w:proofErr w:type="gramEnd"/>
      <w:r w:rsidR="00DA1BB5">
        <w:rPr>
          <w:rFonts w:ascii="Times New Roman" w:hAnsi="Times New Roman"/>
          <w:b w:val="0"/>
          <w:sz w:val="28"/>
          <w:szCs w:val="28"/>
        </w:rPr>
        <w:t xml:space="preserve"> ЗАТО г. Железногорск от 26.11.2021 № 2254 «</w:t>
      </w:r>
      <w:r w:rsidR="00DA1BB5" w:rsidRPr="00B33A6D">
        <w:rPr>
          <w:rFonts w:ascii="Times New Roman" w:hAnsi="Times New Roman"/>
          <w:b w:val="0"/>
          <w:sz w:val="28"/>
          <w:szCs w:val="28"/>
        </w:rPr>
        <w:t>О</w:t>
      </w:r>
      <w:r w:rsidR="00DA1BB5">
        <w:rPr>
          <w:rFonts w:ascii="Times New Roman" w:hAnsi="Times New Roman"/>
          <w:b w:val="0"/>
          <w:sz w:val="28"/>
          <w:szCs w:val="28"/>
        </w:rPr>
        <w:t xml:space="preserve">б утверждении перечня главных </w:t>
      </w:r>
      <w:r w:rsidR="00DA1BB5" w:rsidRPr="005F282E">
        <w:rPr>
          <w:rFonts w:ascii="Times New Roman" w:hAnsi="Times New Roman"/>
          <w:b w:val="0"/>
          <w:sz w:val="28"/>
          <w:szCs w:val="28"/>
        </w:rPr>
        <w:t xml:space="preserve"> </w:t>
      </w:r>
      <w:r w:rsidR="00DA1BB5">
        <w:rPr>
          <w:rFonts w:ascii="Times New Roman" w:hAnsi="Times New Roman"/>
          <w:b w:val="0"/>
          <w:sz w:val="28"/>
          <w:szCs w:val="28"/>
        </w:rPr>
        <w:t xml:space="preserve">администраторов доходов  бюджета ЗАТО Железногорск, </w:t>
      </w:r>
      <w:r w:rsidR="00DA1BB5" w:rsidRPr="00FC60AB">
        <w:rPr>
          <w:rFonts w:ascii="Times New Roman" w:hAnsi="Times New Roman"/>
          <w:b w:val="0"/>
          <w:sz w:val="28"/>
          <w:szCs w:val="28"/>
        </w:rPr>
        <w:t>порядка и сроков внесения изменений в перечень главных администраторов доходов бюджета  ЗАТО Железногорск</w:t>
      </w:r>
      <w:r w:rsidR="00DA1BB5">
        <w:rPr>
          <w:rFonts w:ascii="Times New Roman" w:hAnsi="Times New Roman"/>
          <w:b w:val="0"/>
          <w:sz w:val="28"/>
          <w:szCs w:val="28"/>
        </w:rPr>
        <w:t>»</w:t>
      </w:r>
      <w:r>
        <w:rPr>
          <w:rFonts w:ascii="Times New Roman" w:hAnsi="Times New Roman"/>
          <w:b w:val="0"/>
          <w:sz w:val="28"/>
          <w:szCs w:val="28"/>
        </w:rPr>
        <w:t xml:space="preserve"> </w:t>
      </w:r>
    </w:p>
    <w:p w:rsidR="00C67F24" w:rsidRPr="001D2C4A" w:rsidRDefault="00C67F24" w:rsidP="00C67F24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C67F24" w:rsidRPr="00D52A58" w:rsidRDefault="00304B17" w:rsidP="00304B17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bCs/>
          <w:sz w:val="28"/>
          <w:szCs w:val="28"/>
        </w:rPr>
      </w:pPr>
      <w:proofErr w:type="gramStart"/>
      <w:r>
        <w:rPr>
          <w:rFonts w:ascii="Times New Roman" w:hAnsi="Times New Roman"/>
          <w:bCs/>
          <w:sz w:val="28"/>
          <w:szCs w:val="28"/>
        </w:rPr>
        <w:t>В соответствии с пунктами</w:t>
      </w:r>
      <w:r w:rsidRPr="00BB0FE1">
        <w:rPr>
          <w:rFonts w:ascii="Times New Roman" w:hAnsi="Times New Roman"/>
          <w:bCs/>
          <w:sz w:val="28"/>
          <w:szCs w:val="28"/>
        </w:rPr>
        <w:t xml:space="preserve"> </w:t>
      </w:r>
      <w:r>
        <w:rPr>
          <w:rFonts w:ascii="Times New Roman" w:hAnsi="Times New Roman"/>
          <w:bCs/>
          <w:sz w:val="28"/>
          <w:szCs w:val="28"/>
        </w:rPr>
        <w:t xml:space="preserve">3.1 и 3.2 статьи 160.1 Бюджетного кодекса Российской Федерации, </w:t>
      </w:r>
      <w:r w:rsidR="00DA1BB5" w:rsidRPr="00D52A58">
        <w:rPr>
          <w:rFonts w:ascii="Times New Roman" w:hAnsi="Times New Roman"/>
          <w:sz w:val="28"/>
          <w:szCs w:val="28"/>
        </w:rPr>
        <w:t xml:space="preserve">Федеральным Законом от 06.10.2003 № 131-ФЗ «Об общих принципах организации местного самоуправления в Российской Федерации», </w:t>
      </w:r>
      <w:r>
        <w:rPr>
          <w:rFonts w:ascii="Times New Roman" w:hAnsi="Times New Roman"/>
          <w:bCs/>
          <w:sz w:val="28"/>
          <w:szCs w:val="28"/>
        </w:rPr>
        <w:t>постановлением Правительства Российской Федерации от 16.09.2021 № 1569 «</w:t>
      </w:r>
      <w:r>
        <w:rPr>
          <w:rFonts w:ascii="Times New Roman" w:eastAsia="Calibri" w:hAnsi="Times New Roman"/>
          <w:sz w:val="28"/>
          <w:szCs w:val="28"/>
        </w:rPr>
        <w:t>Об утверждении общих требований к закреплению за органами государственной власти (государственными органами) субъекта Российской Федерации, органами управления территориальными фондами обязательного медицинского страхования, органами местного самоуправления, органами</w:t>
      </w:r>
      <w:proofErr w:type="gramEnd"/>
      <w:r>
        <w:rPr>
          <w:rFonts w:ascii="Times New Roman" w:eastAsia="Calibri" w:hAnsi="Times New Roman"/>
          <w:sz w:val="28"/>
          <w:szCs w:val="28"/>
        </w:rPr>
        <w:t xml:space="preserve"> местной администрации полномочий главного администратора доходов бюджета и к утверждению </w:t>
      </w:r>
      <w:r w:rsidRPr="00D52A58">
        <w:rPr>
          <w:rFonts w:ascii="Times New Roman" w:eastAsia="Calibri" w:hAnsi="Times New Roman"/>
          <w:sz w:val="28"/>
          <w:szCs w:val="28"/>
        </w:rPr>
        <w:t xml:space="preserve">перечня главных администраторов доходов бюджета субъекта Российской Федерации, бюджета территориального фонда обязательного медицинского страхования, местного бюджета», </w:t>
      </w:r>
      <w:proofErr w:type="gramStart"/>
      <w:r w:rsidRPr="00D52A58">
        <w:rPr>
          <w:rFonts w:ascii="Times New Roman" w:hAnsi="Times New Roman"/>
          <w:bCs/>
          <w:sz w:val="28"/>
          <w:szCs w:val="28"/>
        </w:rPr>
        <w:t>Уставом</w:t>
      </w:r>
      <w:proofErr w:type="gramEnd"/>
      <w:r w:rsidRPr="00D52A58">
        <w:rPr>
          <w:rFonts w:ascii="Times New Roman" w:hAnsi="Times New Roman"/>
          <w:bCs/>
          <w:sz w:val="28"/>
          <w:szCs w:val="28"/>
        </w:rPr>
        <w:t xml:space="preserve"> ЗАТО Железногорск,</w:t>
      </w:r>
    </w:p>
    <w:p w:rsidR="000342BD" w:rsidRDefault="000342BD" w:rsidP="00C67F24">
      <w:pPr>
        <w:autoSpaceDE w:val="0"/>
        <w:autoSpaceDN w:val="0"/>
        <w:adjustRightInd w:val="0"/>
        <w:ind w:firstLine="540"/>
        <w:jc w:val="both"/>
        <w:rPr>
          <w:rFonts w:ascii="Times New Roman" w:hAnsi="Times New Roman"/>
          <w:bCs/>
          <w:sz w:val="28"/>
          <w:szCs w:val="28"/>
        </w:rPr>
      </w:pPr>
    </w:p>
    <w:p w:rsidR="00C67F24" w:rsidRDefault="00C67F24" w:rsidP="00646BAA">
      <w:pPr>
        <w:autoSpaceDE w:val="0"/>
        <w:autoSpaceDN w:val="0"/>
        <w:adjustRightInd w:val="0"/>
        <w:contextualSpacing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ПОСТАНОВЛЯЮ:</w:t>
      </w:r>
    </w:p>
    <w:p w:rsidR="00E116B8" w:rsidRDefault="00E116B8" w:rsidP="00E35592">
      <w:pPr>
        <w:autoSpaceDE w:val="0"/>
        <w:autoSpaceDN w:val="0"/>
        <w:adjustRightInd w:val="0"/>
        <w:ind w:firstLine="708"/>
        <w:contextualSpacing/>
        <w:jc w:val="both"/>
        <w:rPr>
          <w:rFonts w:ascii="Times New Roman" w:hAnsi="Times New Roman"/>
          <w:bCs/>
          <w:sz w:val="28"/>
          <w:szCs w:val="28"/>
        </w:rPr>
      </w:pPr>
    </w:p>
    <w:p w:rsidR="00E35592" w:rsidRDefault="00E35592" w:rsidP="00E35592">
      <w:pPr>
        <w:autoSpaceDE w:val="0"/>
        <w:autoSpaceDN w:val="0"/>
        <w:adjustRightInd w:val="0"/>
        <w:ind w:firstLine="708"/>
        <w:contextualSpacing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1. </w:t>
      </w:r>
      <w:r w:rsidR="00196910">
        <w:rPr>
          <w:rFonts w:ascii="Times New Roman" w:hAnsi="Times New Roman"/>
          <w:bCs/>
          <w:sz w:val="28"/>
          <w:szCs w:val="28"/>
        </w:rPr>
        <w:t xml:space="preserve">Внести </w:t>
      </w:r>
      <w:r w:rsidR="00196910" w:rsidRPr="00DA1BB5">
        <w:rPr>
          <w:rFonts w:ascii="Times New Roman" w:hAnsi="Times New Roman"/>
          <w:bCs/>
          <w:sz w:val="28"/>
          <w:szCs w:val="28"/>
        </w:rPr>
        <w:t>в</w:t>
      </w:r>
      <w:r w:rsidRPr="00DA1BB5">
        <w:rPr>
          <w:rFonts w:ascii="Times New Roman" w:hAnsi="Times New Roman"/>
          <w:bCs/>
          <w:sz w:val="28"/>
          <w:szCs w:val="28"/>
        </w:rPr>
        <w:t xml:space="preserve"> </w:t>
      </w:r>
      <w:r w:rsidR="00DA1BB5" w:rsidRPr="00DA1BB5">
        <w:rPr>
          <w:rFonts w:ascii="Times New Roman" w:hAnsi="Times New Roman"/>
          <w:bCs/>
          <w:sz w:val="28"/>
          <w:szCs w:val="28"/>
        </w:rPr>
        <w:t>постановление</w:t>
      </w:r>
      <w:r w:rsidR="00DA1BB5">
        <w:rPr>
          <w:rFonts w:ascii="Times New Roman" w:hAnsi="Times New Roman"/>
          <w:bCs/>
          <w:sz w:val="28"/>
          <w:szCs w:val="28"/>
        </w:rPr>
        <w:t xml:space="preserve"> </w:t>
      </w:r>
      <w:r w:rsidR="00270617">
        <w:rPr>
          <w:rFonts w:ascii="Times New Roman" w:hAnsi="Times New Roman"/>
          <w:bCs/>
          <w:sz w:val="28"/>
          <w:szCs w:val="28"/>
        </w:rPr>
        <w:t xml:space="preserve"> </w:t>
      </w:r>
      <w:proofErr w:type="gramStart"/>
      <w:r w:rsidR="00270617">
        <w:rPr>
          <w:rFonts w:ascii="Times New Roman" w:hAnsi="Times New Roman"/>
          <w:bCs/>
          <w:sz w:val="28"/>
          <w:szCs w:val="28"/>
        </w:rPr>
        <w:t>Администрации</w:t>
      </w:r>
      <w:proofErr w:type="gramEnd"/>
      <w:r>
        <w:rPr>
          <w:rFonts w:ascii="Times New Roman" w:hAnsi="Times New Roman"/>
          <w:bCs/>
          <w:sz w:val="28"/>
          <w:szCs w:val="28"/>
        </w:rPr>
        <w:t xml:space="preserve"> ЗАТО г.</w:t>
      </w:r>
      <w:r w:rsidR="006349FC">
        <w:rPr>
          <w:rFonts w:ascii="Times New Roman" w:hAnsi="Times New Roman"/>
          <w:bCs/>
          <w:sz w:val="28"/>
          <w:szCs w:val="28"/>
        </w:rPr>
        <w:t xml:space="preserve"> </w:t>
      </w:r>
      <w:r>
        <w:rPr>
          <w:rFonts w:ascii="Times New Roman" w:hAnsi="Times New Roman"/>
          <w:bCs/>
          <w:sz w:val="28"/>
          <w:szCs w:val="28"/>
        </w:rPr>
        <w:t xml:space="preserve">Железногорск от </w:t>
      </w:r>
      <w:r w:rsidR="00270617">
        <w:rPr>
          <w:rFonts w:ascii="Times New Roman" w:hAnsi="Times New Roman"/>
          <w:bCs/>
          <w:sz w:val="28"/>
          <w:szCs w:val="28"/>
        </w:rPr>
        <w:t>26</w:t>
      </w:r>
      <w:r w:rsidR="006F6FDE">
        <w:rPr>
          <w:rFonts w:ascii="Times New Roman" w:hAnsi="Times New Roman"/>
          <w:bCs/>
          <w:sz w:val="28"/>
          <w:szCs w:val="28"/>
        </w:rPr>
        <w:t>.1</w:t>
      </w:r>
      <w:r w:rsidR="00270617">
        <w:rPr>
          <w:rFonts w:ascii="Times New Roman" w:hAnsi="Times New Roman"/>
          <w:bCs/>
          <w:sz w:val="28"/>
          <w:szCs w:val="28"/>
        </w:rPr>
        <w:t>1</w:t>
      </w:r>
      <w:r w:rsidR="006F6FDE">
        <w:rPr>
          <w:rFonts w:ascii="Times New Roman" w:hAnsi="Times New Roman"/>
          <w:bCs/>
          <w:sz w:val="28"/>
          <w:szCs w:val="28"/>
        </w:rPr>
        <w:t>.20</w:t>
      </w:r>
      <w:r w:rsidR="001B76A2">
        <w:rPr>
          <w:rFonts w:ascii="Times New Roman" w:hAnsi="Times New Roman"/>
          <w:bCs/>
          <w:sz w:val="28"/>
          <w:szCs w:val="28"/>
        </w:rPr>
        <w:t>2</w:t>
      </w:r>
      <w:r w:rsidR="00270617">
        <w:rPr>
          <w:rFonts w:ascii="Times New Roman" w:hAnsi="Times New Roman"/>
          <w:bCs/>
          <w:sz w:val="28"/>
          <w:szCs w:val="28"/>
        </w:rPr>
        <w:t>1</w:t>
      </w:r>
      <w:r w:rsidR="006F6FDE">
        <w:rPr>
          <w:rFonts w:ascii="Times New Roman" w:hAnsi="Times New Roman"/>
          <w:bCs/>
          <w:sz w:val="28"/>
          <w:szCs w:val="28"/>
        </w:rPr>
        <w:t xml:space="preserve"> № </w:t>
      </w:r>
      <w:r w:rsidR="00270617">
        <w:rPr>
          <w:rFonts w:ascii="Times New Roman" w:hAnsi="Times New Roman"/>
          <w:bCs/>
          <w:sz w:val="28"/>
          <w:szCs w:val="28"/>
        </w:rPr>
        <w:t xml:space="preserve"> 2254</w:t>
      </w:r>
      <w:r w:rsidR="006F6FDE">
        <w:rPr>
          <w:rFonts w:ascii="Times New Roman" w:hAnsi="Times New Roman"/>
          <w:bCs/>
          <w:sz w:val="28"/>
          <w:szCs w:val="28"/>
        </w:rPr>
        <w:t xml:space="preserve"> «</w:t>
      </w:r>
      <w:r w:rsidR="00270617" w:rsidRPr="00C649A2">
        <w:rPr>
          <w:rFonts w:ascii="Times New Roman" w:hAnsi="Times New Roman"/>
          <w:sz w:val="28"/>
          <w:szCs w:val="28"/>
        </w:rPr>
        <w:t>Об утверждении перечня главных  администраторов доходов  бюджета ЗАТО Железногорск, порядка и сроков внесения изменений в перечень главных администраторов доходов бюджета  ЗАТО Железногорск</w:t>
      </w:r>
      <w:r w:rsidR="006F6FDE">
        <w:rPr>
          <w:rFonts w:ascii="Times New Roman" w:hAnsi="Times New Roman"/>
          <w:bCs/>
          <w:sz w:val="28"/>
          <w:szCs w:val="28"/>
        </w:rPr>
        <w:t>»</w:t>
      </w:r>
      <w:r w:rsidR="00DA1BB5">
        <w:rPr>
          <w:rFonts w:ascii="Times New Roman" w:hAnsi="Times New Roman"/>
          <w:bCs/>
          <w:sz w:val="28"/>
          <w:szCs w:val="28"/>
        </w:rPr>
        <w:t xml:space="preserve"> (далее – Постановление)</w:t>
      </w:r>
      <w:r>
        <w:rPr>
          <w:rFonts w:ascii="Times New Roman" w:hAnsi="Times New Roman"/>
          <w:bCs/>
          <w:sz w:val="28"/>
          <w:szCs w:val="28"/>
        </w:rPr>
        <w:t xml:space="preserve">, </w:t>
      </w:r>
      <w:r w:rsidR="00196910">
        <w:rPr>
          <w:rFonts w:ascii="Times New Roman" w:hAnsi="Times New Roman"/>
          <w:bCs/>
          <w:sz w:val="28"/>
          <w:szCs w:val="28"/>
        </w:rPr>
        <w:t>следующие изменения:</w:t>
      </w:r>
    </w:p>
    <w:p w:rsidR="00DA1BB5" w:rsidRDefault="00213D5E" w:rsidP="0040662C">
      <w:pPr>
        <w:autoSpaceDE w:val="0"/>
        <w:autoSpaceDN w:val="0"/>
        <w:adjustRightInd w:val="0"/>
        <w:ind w:firstLine="708"/>
        <w:contextualSpacing/>
        <w:jc w:val="both"/>
        <w:rPr>
          <w:rFonts w:ascii="Times New Roman" w:hAnsi="Times New Roman"/>
          <w:bCs/>
          <w:sz w:val="28"/>
          <w:szCs w:val="28"/>
        </w:rPr>
      </w:pPr>
      <w:r w:rsidRPr="006623B1">
        <w:rPr>
          <w:rFonts w:ascii="Times New Roman" w:hAnsi="Times New Roman"/>
          <w:bCs/>
          <w:sz w:val="28"/>
          <w:szCs w:val="28"/>
        </w:rPr>
        <w:t>1.1.</w:t>
      </w:r>
      <w:r w:rsidR="00DA1BB5" w:rsidRPr="006623B1">
        <w:rPr>
          <w:rFonts w:ascii="Times New Roman" w:hAnsi="Times New Roman"/>
          <w:bCs/>
          <w:sz w:val="28"/>
          <w:szCs w:val="28"/>
        </w:rPr>
        <w:t xml:space="preserve"> В приложение № 1 к Поста</w:t>
      </w:r>
      <w:r w:rsidR="006623B1" w:rsidRPr="006623B1">
        <w:rPr>
          <w:rFonts w:ascii="Times New Roman" w:hAnsi="Times New Roman"/>
          <w:bCs/>
          <w:sz w:val="28"/>
          <w:szCs w:val="28"/>
        </w:rPr>
        <w:t>новлению</w:t>
      </w:r>
      <w:r w:rsidR="00DA1BB5" w:rsidRPr="006623B1">
        <w:rPr>
          <w:rFonts w:ascii="Times New Roman" w:hAnsi="Times New Roman"/>
          <w:bCs/>
          <w:sz w:val="28"/>
          <w:szCs w:val="28"/>
        </w:rPr>
        <w:t>:</w:t>
      </w:r>
    </w:p>
    <w:p w:rsidR="00DD4E62" w:rsidRDefault="000047FE" w:rsidP="00DD4E62">
      <w:pPr>
        <w:autoSpaceDE w:val="0"/>
        <w:autoSpaceDN w:val="0"/>
        <w:adjustRightInd w:val="0"/>
        <w:ind w:firstLine="708"/>
        <w:contextualSpacing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1.1.1. </w:t>
      </w:r>
      <w:r w:rsidR="00DD4E62">
        <w:rPr>
          <w:rFonts w:ascii="Times New Roman" w:hAnsi="Times New Roman"/>
          <w:bCs/>
          <w:sz w:val="28"/>
          <w:szCs w:val="28"/>
        </w:rPr>
        <w:t xml:space="preserve"> </w:t>
      </w:r>
      <w:r w:rsidR="00664F22">
        <w:rPr>
          <w:rFonts w:ascii="Times New Roman" w:hAnsi="Times New Roman"/>
          <w:bCs/>
          <w:sz w:val="28"/>
          <w:szCs w:val="28"/>
        </w:rPr>
        <w:t>Исключить строку 194</w:t>
      </w:r>
      <w:r w:rsidR="00DD4E62">
        <w:rPr>
          <w:rFonts w:ascii="Times New Roman" w:hAnsi="Times New Roman"/>
          <w:bCs/>
          <w:sz w:val="28"/>
          <w:szCs w:val="28"/>
        </w:rPr>
        <w:t>:</w:t>
      </w:r>
    </w:p>
    <w:p w:rsidR="00DD4E62" w:rsidRDefault="00DD4E62" w:rsidP="00DD4E62">
      <w:pPr>
        <w:autoSpaceDE w:val="0"/>
        <w:autoSpaceDN w:val="0"/>
        <w:adjustRightInd w:val="0"/>
        <w:ind w:firstLine="708"/>
        <w:contextualSpacing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lastRenderedPageBreak/>
        <w:t>«</w:t>
      </w:r>
    </w:p>
    <w:tbl>
      <w:tblPr>
        <w:tblStyle w:val="ad"/>
        <w:tblW w:w="9943" w:type="dxa"/>
        <w:tblLayout w:type="fixed"/>
        <w:tblLook w:val="04A0"/>
      </w:tblPr>
      <w:tblGrid>
        <w:gridCol w:w="808"/>
        <w:gridCol w:w="983"/>
        <w:gridCol w:w="3039"/>
        <w:gridCol w:w="5113"/>
      </w:tblGrid>
      <w:tr w:rsidR="00DD4E62" w:rsidTr="00980044">
        <w:trPr>
          <w:trHeight w:val="840"/>
        </w:trPr>
        <w:tc>
          <w:tcPr>
            <w:tcW w:w="808" w:type="dxa"/>
            <w:vAlign w:val="center"/>
          </w:tcPr>
          <w:p w:rsidR="00DD4E62" w:rsidRPr="00094837" w:rsidRDefault="00184237" w:rsidP="00523C55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  <w:r w:rsidR="00664F22">
              <w:rPr>
                <w:rFonts w:ascii="Times New Roman" w:hAnsi="Times New Roman"/>
                <w:bCs/>
                <w:sz w:val="24"/>
                <w:szCs w:val="24"/>
              </w:rPr>
              <w:t>94</w:t>
            </w:r>
          </w:p>
        </w:tc>
        <w:tc>
          <w:tcPr>
            <w:tcW w:w="983" w:type="dxa"/>
            <w:vAlign w:val="center"/>
          </w:tcPr>
          <w:p w:rsidR="00DD4E62" w:rsidRPr="00520F8B" w:rsidRDefault="002A67F8" w:rsidP="002A67F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801</w:t>
            </w:r>
          </w:p>
        </w:tc>
        <w:tc>
          <w:tcPr>
            <w:tcW w:w="3039" w:type="dxa"/>
            <w:vAlign w:val="center"/>
          </w:tcPr>
          <w:p w:rsidR="00DD4E62" w:rsidRPr="00520F8B" w:rsidRDefault="002A67F8" w:rsidP="00664F22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2 02 </w:t>
            </w:r>
            <w:r w:rsidR="00980044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  <w:r w:rsidR="00664F22">
              <w:rPr>
                <w:rFonts w:ascii="Times New Roman" w:hAnsi="Times New Roman"/>
                <w:bCs/>
                <w:sz w:val="24"/>
                <w:szCs w:val="24"/>
              </w:rPr>
              <w:t>9999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04 </w:t>
            </w:r>
            <w:r w:rsidR="00664F22">
              <w:rPr>
                <w:rFonts w:ascii="Times New Roman" w:hAnsi="Times New Roman"/>
                <w:bCs/>
                <w:sz w:val="24"/>
                <w:szCs w:val="24"/>
              </w:rPr>
              <w:t>2650</w:t>
            </w:r>
            <w:r w:rsidR="00DD4E62" w:rsidRPr="00520F8B">
              <w:rPr>
                <w:rFonts w:ascii="Times New Roman" w:hAnsi="Times New Roman"/>
                <w:bCs/>
                <w:sz w:val="24"/>
                <w:szCs w:val="24"/>
              </w:rPr>
              <w:t xml:space="preserve"> 1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5</w:t>
            </w:r>
            <w:r w:rsidR="00DD4E62" w:rsidRPr="00520F8B">
              <w:rPr>
                <w:rFonts w:ascii="Times New Roman" w:hAnsi="Times New Roman"/>
                <w:bCs/>
                <w:sz w:val="24"/>
                <w:szCs w:val="24"/>
              </w:rPr>
              <w:t>0</w:t>
            </w:r>
          </w:p>
        </w:tc>
        <w:tc>
          <w:tcPr>
            <w:tcW w:w="5113" w:type="dxa"/>
          </w:tcPr>
          <w:p w:rsidR="00DD4E62" w:rsidRPr="00664F22" w:rsidRDefault="00664F22" w:rsidP="00980044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664F22">
              <w:rPr>
                <w:rFonts w:ascii="Times New Roman" w:eastAsia="Calibri" w:hAnsi="Times New Roman"/>
                <w:sz w:val="28"/>
                <w:szCs w:val="28"/>
              </w:rPr>
              <w:t>Прочие субсидии бюджетам городских округов (на выполнение требований федеральных стандартов спортивной подготовки)</w:t>
            </w:r>
          </w:p>
        </w:tc>
      </w:tr>
    </w:tbl>
    <w:p w:rsidR="00DD4E62" w:rsidRDefault="00DD4E62" w:rsidP="00DD4E62">
      <w:pPr>
        <w:autoSpaceDE w:val="0"/>
        <w:autoSpaceDN w:val="0"/>
        <w:adjustRightInd w:val="0"/>
        <w:ind w:firstLine="708"/>
        <w:contextualSpacing/>
        <w:jc w:val="right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».</w:t>
      </w:r>
    </w:p>
    <w:p w:rsidR="000047FE" w:rsidRDefault="001079B1" w:rsidP="000047FE">
      <w:pPr>
        <w:autoSpaceDE w:val="0"/>
        <w:autoSpaceDN w:val="0"/>
        <w:adjustRightInd w:val="0"/>
        <w:ind w:firstLine="708"/>
        <w:contextualSpacing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1.1.</w:t>
      </w:r>
      <w:r w:rsidR="000A5FFA">
        <w:rPr>
          <w:rFonts w:ascii="Times New Roman" w:hAnsi="Times New Roman"/>
          <w:bCs/>
          <w:sz w:val="28"/>
          <w:szCs w:val="28"/>
        </w:rPr>
        <w:t>2</w:t>
      </w:r>
      <w:r>
        <w:rPr>
          <w:rFonts w:ascii="Times New Roman" w:hAnsi="Times New Roman"/>
          <w:bCs/>
          <w:sz w:val="28"/>
          <w:szCs w:val="28"/>
        </w:rPr>
        <w:t xml:space="preserve">. </w:t>
      </w:r>
      <w:r w:rsidR="00664F22">
        <w:rPr>
          <w:rFonts w:ascii="Times New Roman" w:hAnsi="Times New Roman"/>
          <w:bCs/>
          <w:sz w:val="28"/>
          <w:szCs w:val="28"/>
        </w:rPr>
        <w:t>Строки  195-260</w:t>
      </w:r>
      <w:r w:rsidR="0030045B">
        <w:rPr>
          <w:rFonts w:ascii="Times New Roman" w:hAnsi="Times New Roman"/>
          <w:bCs/>
          <w:sz w:val="28"/>
          <w:szCs w:val="28"/>
        </w:rPr>
        <w:t xml:space="preserve">  считать строками  </w:t>
      </w:r>
      <w:r w:rsidR="00184237">
        <w:rPr>
          <w:rFonts w:ascii="Times New Roman" w:hAnsi="Times New Roman"/>
          <w:bCs/>
          <w:sz w:val="28"/>
          <w:szCs w:val="28"/>
        </w:rPr>
        <w:t>1</w:t>
      </w:r>
      <w:r w:rsidR="00664F22">
        <w:rPr>
          <w:rFonts w:ascii="Times New Roman" w:hAnsi="Times New Roman"/>
          <w:bCs/>
          <w:sz w:val="28"/>
          <w:szCs w:val="28"/>
        </w:rPr>
        <w:t>94</w:t>
      </w:r>
      <w:r w:rsidR="004B4F89">
        <w:rPr>
          <w:rFonts w:ascii="Times New Roman" w:hAnsi="Times New Roman"/>
          <w:bCs/>
          <w:sz w:val="28"/>
          <w:szCs w:val="28"/>
        </w:rPr>
        <w:t>-2</w:t>
      </w:r>
      <w:r w:rsidR="00664F22">
        <w:rPr>
          <w:rFonts w:ascii="Times New Roman" w:hAnsi="Times New Roman"/>
          <w:bCs/>
          <w:sz w:val="28"/>
          <w:szCs w:val="28"/>
        </w:rPr>
        <w:t>59</w:t>
      </w:r>
      <w:r w:rsidR="00A12C2F">
        <w:rPr>
          <w:rFonts w:ascii="Times New Roman" w:hAnsi="Times New Roman"/>
          <w:bCs/>
          <w:sz w:val="28"/>
          <w:szCs w:val="28"/>
        </w:rPr>
        <w:t xml:space="preserve"> </w:t>
      </w:r>
      <w:r w:rsidR="000047FE">
        <w:rPr>
          <w:rFonts w:ascii="Times New Roman" w:hAnsi="Times New Roman"/>
          <w:bCs/>
          <w:sz w:val="28"/>
          <w:szCs w:val="28"/>
        </w:rPr>
        <w:t>соответственно.</w:t>
      </w:r>
    </w:p>
    <w:p w:rsidR="00664F22" w:rsidRDefault="00664F22" w:rsidP="00664F22">
      <w:pPr>
        <w:autoSpaceDE w:val="0"/>
        <w:autoSpaceDN w:val="0"/>
        <w:adjustRightInd w:val="0"/>
        <w:ind w:firstLine="708"/>
        <w:contextualSpacing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1.1.3.  После строки 259 дополнить строкой 260:</w:t>
      </w:r>
    </w:p>
    <w:p w:rsidR="00664F22" w:rsidRDefault="00664F22" w:rsidP="00664F22">
      <w:pPr>
        <w:autoSpaceDE w:val="0"/>
        <w:autoSpaceDN w:val="0"/>
        <w:adjustRightInd w:val="0"/>
        <w:ind w:firstLine="708"/>
        <w:contextualSpacing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«</w:t>
      </w:r>
    </w:p>
    <w:tbl>
      <w:tblPr>
        <w:tblStyle w:val="ad"/>
        <w:tblW w:w="9943" w:type="dxa"/>
        <w:tblLayout w:type="fixed"/>
        <w:tblLook w:val="04A0"/>
      </w:tblPr>
      <w:tblGrid>
        <w:gridCol w:w="808"/>
        <w:gridCol w:w="983"/>
        <w:gridCol w:w="3039"/>
        <w:gridCol w:w="5113"/>
      </w:tblGrid>
      <w:tr w:rsidR="00664F22" w:rsidTr="00B01C55">
        <w:trPr>
          <w:trHeight w:val="840"/>
        </w:trPr>
        <w:tc>
          <w:tcPr>
            <w:tcW w:w="808" w:type="dxa"/>
            <w:vAlign w:val="center"/>
          </w:tcPr>
          <w:p w:rsidR="00664F22" w:rsidRPr="00094837" w:rsidRDefault="00664F22" w:rsidP="00B01C55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260</w:t>
            </w:r>
          </w:p>
        </w:tc>
        <w:tc>
          <w:tcPr>
            <w:tcW w:w="983" w:type="dxa"/>
            <w:vAlign w:val="center"/>
          </w:tcPr>
          <w:p w:rsidR="00664F22" w:rsidRPr="00520F8B" w:rsidRDefault="00664F22" w:rsidP="00B01C5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801</w:t>
            </w:r>
          </w:p>
        </w:tc>
        <w:tc>
          <w:tcPr>
            <w:tcW w:w="3039" w:type="dxa"/>
            <w:vAlign w:val="center"/>
          </w:tcPr>
          <w:p w:rsidR="00664F22" w:rsidRPr="00520F8B" w:rsidRDefault="00664F22" w:rsidP="00B01C55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2 02 49999 04 2650</w:t>
            </w:r>
            <w:r w:rsidRPr="00520F8B">
              <w:rPr>
                <w:rFonts w:ascii="Times New Roman" w:hAnsi="Times New Roman"/>
                <w:bCs/>
                <w:sz w:val="24"/>
                <w:szCs w:val="24"/>
              </w:rPr>
              <w:t xml:space="preserve"> 1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5</w:t>
            </w:r>
            <w:r w:rsidRPr="00520F8B">
              <w:rPr>
                <w:rFonts w:ascii="Times New Roman" w:hAnsi="Times New Roman"/>
                <w:bCs/>
                <w:sz w:val="24"/>
                <w:szCs w:val="24"/>
              </w:rPr>
              <w:t>0</w:t>
            </w:r>
          </w:p>
        </w:tc>
        <w:tc>
          <w:tcPr>
            <w:tcW w:w="5113" w:type="dxa"/>
          </w:tcPr>
          <w:p w:rsidR="00664F22" w:rsidRPr="00184237" w:rsidRDefault="00664F22" w:rsidP="00B01C55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664F22">
              <w:rPr>
                <w:rFonts w:ascii="Times New Roman" w:eastAsia="Calibri" w:hAnsi="Times New Roman"/>
                <w:sz w:val="28"/>
                <w:szCs w:val="28"/>
              </w:rPr>
              <w:t>Прочие межбюджетные трансферты, передаваемые бюджетам городских округов (на выполнение требований федеральных стандартов спортивной подготовки)</w:t>
            </w:r>
          </w:p>
        </w:tc>
      </w:tr>
    </w:tbl>
    <w:p w:rsidR="00664F22" w:rsidRDefault="00664F22" w:rsidP="00664F22">
      <w:pPr>
        <w:autoSpaceDE w:val="0"/>
        <w:autoSpaceDN w:val="0"/>
        <w:adjustRightInd w:val="0"/>
        <w:ind w:firstLine="708"/>
        <w:contextualSpacing/>
        <w:jc w:val="right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».</w:t>
      </w:r>
    </w:p>
    <w:p w:rsidR="00E35592" w:rsidRDefault="008F66F3" w:rsidP="00E35592">
      <w:pPr>
        <w:ind w:firstLine="709"/>
        <w:jc w:val="both"/>
        <w:rPr>
          <w:rFonts w:ascii="Times New Roman" w:hAnsi="Times New Roman"/>
          <w:b/>
          <w:bCs/>
          <w:sz w:val="20"/>
        </w:rPr>
      </w:pPr>
      <w:r>
        <w:rPr>
          <w:rFonts w:ascii="Times New Roman" w:hAnsi="Times New Roman"/>
          <w:sz w:val="28"/>
          <w:szCs w:val="28"/>
        </w:rPr>
        <w:t xml:space="preserve">2. </w:t>
      </w:r>
      <w:r w:rsidR="00EB7711">
        <w:rPr>
          <w:rFonts w:ascii="Times New Roman" w:hAnsi="Times New Roman"/>
          <w:sz w:val="28"/>
          <w:szCs w:val="28"/>
        </w:rPr>
        <w:t>Отделу управления проектами и документационного, организационного обеспечения деятельности</w:t>
      </w:r>
      <w:r w:rsidR="00EB7711" w:rsidRPr="0017293D">
        <w:rPr>
          <w:rFonts w:ascii="Times New Roman" w:hAnsi="Times New Roman"/>
          <w:sz w:val="28"/>
          <w:szCs w:val="28"/>
        </w:rPr>
        <w:t xml:space="preserve"> Администрации ЗАТО </w:t>
      </w:r>
      <w:r w:rsidR="00EB7711">
        <w:rPr>
          <w:rFonts w:ascii="Times New Roman" w:hAnsi="Times New Roman"/>
          <w:sz w:val="28"/>
          <w:szCs w:val="28"/>
        </w:rPr>
        <w:br/>
        <w:t>г</w:t>
      </w:r>
      <w:proofErr w:type="gramStart"/>
      <w:r w:rsidR="00EB7711">
        <w:rPr>
          <w:rFonts w:ascii="Times New Roman" w:hAnsi="Times New Roman"/>
          <w:sz w:val="28"/>
          <w:szCs w:val="28"/>
        </w:rPr>
        <w:t>.</w:t>
      </w:r>
      <w:r w:rsidR="00EB7711" w:rsidRPr="0017293D">
        <w:rPr>
          <w:rFonts w:ascii="Times New Roman" w:hAnsi="Times New Roman"/>
          <w:sz w:val="28"/>
          <w:szCs w:val="28"/>
        </w:rPr>
        <w:t>Ж</w:t>
      </w:r>
      <w:proofErr w:type="gramEnd"/>
      <w:r w:rsidR="00EB7711" w:rsidRPr="0017293D">
        <w:rPr>
          <w:rFonts w:ascii="Times New Roman" w:hAnsi="Times New Roman"/>
          <w:sz w:val="28"/>
          <w:szCs w:val="28"/>
        </w:rPr>
        <w:t>елезногорск (</w:t>
      </w:r>
      <w:r w:rsidR="00EB7711">
        <w:rPr>
          <w:rFonts w:ascii="Times New Roman" w:hAnsi="Times New Roman"/>
          <w:sz w:val="28"/>
          <w:szCs w:val="28"/>
        </w:rPr>
        <w:t>В.Г. Винокурова</w:t>
      </w:r>
      <w:r w:rsidR="00EB7711" w:rsidRPr="0017293D">
        <w:rPr>
          <w:rFonts w:ascii="Times New Roman" w:hAnsi="Times New Roman"/>
          <w:sz w:val="28"/>
          <w:szCs w:val="28"/>
        </w:rPr>
        <w:t xml:space="preserve">) довести настоящее постановление до сведения населения через </w:t>
      </w:r>
      <w:r w:rsidR="007874F5" w:rsidRPr="00BD6BA6">
        <w:rPr>
          <w:rFonts w:ascii="Times New Roman" w:hAnsi="Times New Roman"/>
          <w:sz w:val="28"/>
          <w:szCs w:val="28"/>
        </w:rPr>
        <w:t>сетевое издание</w:t>
      </w:r>
      <w:r w:rsidR="00EB7711" w:rsidRPr="0017293D">
        <w:rPr>
          <w:rFonts w:ascii="Times New Roman" w:hAnsi="Times New Roman"/>
          <w:sz w:val="28"/>
          <w:szCs w:val="28"/>
        </w:rPr>
        <w:t xml:space="preserve"> «Город и горожане»</w:t>
      </w:r>
      <w:r w:rsidR="00EB7711">
        <w:rPr>
          <w:rFonts w:ascii="Times New Roman" w:hAnsi="Times New Roman"/>
          <w:sz w:val="28"/>
          <w:szCs w:val="28"/>
        </w:rPr>
        <w:t xml:space="preserve"> в информационно-телекоммуникационной сети «Интернет»</w:t>
      </w:r>
      <w:r w:rsidR="00EB7711" w:rsidRPr="0017293D">
        <w:rPr>
          <w:rFonts w:ascii="Times New Roman" w:hAnsi="Times New Roman"/>
          <w:sz w:val="28"/>
          <w:szCs w:val="28"/>
        </w:rPr>
        <w:t>.</w:t>
      </w:r>
      <w:r w:rsidR="00EB7711" w:rsidRPr="008D23E4">
        <w:rPr>
          <w:rFonts w:ascii="Times New Roman" w:hAnsi="Times New Roman"/>
          <w:b/>
          <w:bCs/>
          <w:sz w:val="20"/>
        </w:rPr>
        <w:t xml:space="preserve">  </w:t>
      </w:r>
      <w:r w:rsidR="00EB7711">
        <w:rPr>
          <w:rFonts w:ascii="Times New Roman" w:hAnsi="Times New Roman"/>
          <w:b/>
          <w:bCs/>
          <w:sz w:val="20"/>
        </w:rPr>
        <w:t xml:space="preserve">             </w:t>
      </w:r>
    </w:p>
    <w:p w:rsidR="00E35592" w:rsidRDefault="00E35592" w:rsidP="00E35592">
      <w:pPr>
        <w:ind w:firstLine="709"/>
        <w:jc w:val="both"/>
        <w:rPr>
          <w:sz w:val="28"/>
          <w:szCs w:val="28"/>
        </w:rPr>
      </w:pPr>
      <w:r w:rsidRPr="001F32D6">
        <w:rPr>
          <w:rFonts w:ascii="Times New Roman" w:hAnsi="Times New Roman"/>
          <w:sz w:val="28"/>
          <w:szCs w:val="28"/>
        </w:rPr>
        <w:t>3</w:t>
      </w:r>
      <w:r w:rsidRPr="00CF6AEC">
        <w:rPr>
          <w:rFonts w:ascii="Times New Roman" w:hAnsi="Times New Roman"/>
          <w:sz w:val="28"/>
          <w:szCs w:val="28"/>
        </w:rPr>
        <w:t>. Отделу общественных связей Администрации ЗАТО г.</w:t>
      </w:r>
      <w:r w:rsidR="00B8641F">
        <w:rPr>
          <w:rFonts w:ascii="Times New Roman" w:hAnsi="Times New Roman"/>
          <w:sz w:val="28"/>
          <w:szCs w:val="28"/>
        </w:rPr>
        <w:t xml:space="preserve"> </w:t>
      </w:r>
      <w:r w:rsidRPr="00CF6AEC">
        <w:rPr>
          <w:rFonts w:ascii="Times New Roman" w:hAnsi="Times New Roman"/>
          <w:sz w:val="28"/>
          <w:szCs w:val="28"/>
        </w:rPr>
        <w:t>Железногорск (</w:t>
      </w:r>
      <w:r w:rsidR="0078108E">
        <w:rPr>
          <w:rFonts w:ascii="Times New Roman" w:hAnsi="Times New Roman"/>
          <w:sz w:val="28"/>
          <w:szCs w:val="28"/>
        </w:rPr>
        <w:t>И.С. Архипова</w:t>
      </w:r>
      <w:r w:rsidRPr="00CF6AEC">
        <w:rPr>
          <w:rFonts w:ascii="Times New Roman" w:hAnsi="Times New Roman"/>
          <w:sz w:val="28"/>
          <w:szCs w:val="28"/>
        </w:rPr>
        <w:t xml:space="preserve">) разместить настоящее постановление на официальном сайте </w:t>
      </w:r>
      <w:r w:rsidR="004A40D9" w:rsidRPr="00546AEF">
        <w:rPr>
          <w:rFonts w:ascii="Times New Roman" w:hAnsi="Times New Roman"/>
          <w:bCs/>
          <w:sz w:val="28"/>
          <w:szCs w:val="28"/>
        </w:rPr>
        <w:t>Админ</w:t>
      </w:r>
      <w:r w:rsidR="004A40D9">
        <w:rPr>
          <w:rFonts w:ascii="Times New Roman" w:hAnsi="Times New Roman"/>
          <w:bCs/>
          <w:sz w:val="28"/>
          <w:szCs w:val="28"/>
        </w:rPr>
        <w:t xml:space="preserve">истрации </w:t>
      </w:r>
      <w:r w:rsidR="004A40D9" w:rsidRPr="00546AEF">
        <w:rPr>
          <w:rFonts w:ascii="Times New Roman" w:hAnsi="Times New Roman"/>
          <w:bCs/>
          <w:sz w:val="28"/>
          <w:szCs w:val="28"/>
        </w:rPr>
        <w:t xml:space="preserve"> ЗАТО г. Железногорск в инф</w:t>
      </w:r>
      <w:r w:rsidR="004A40D9">
        <w:rPr>
          <w:rFonts w:ascii="Times New Roman" w:hAnsi="Times New Roman"/>
          <w:bCs/>
          <w:sz w:val="28"/>
          <w:szCs w:val="28"/>
        </w:rPr>
        <w:t>ормационн</w:t>
      </w:r>
      <w:proofErr w:type="gramStart"/>
      <w:r w:rsidR="004A40D9">
        <w:rPr>
          <w:rFonts w:ascii="Times New Roman" w:hAnsi="Times New Roman"/>
          <w:bCs/>
          <w:sz w:val="28"/>
          <w:szCs w:val="28"/>
        </w:rPr>
        <w:t>о-</w:t>
      </w:r>
      <w:proofErr w:type="gramEnd"/>
      <w:r w:rsidR="004A40D9" w:rsidRPr="004A40D9">
        <w:rPr>
          <w:rFonts w:ascii="Times New Roman" w:hAnsi="Times New Roman"/>
          <w:sz w:val="28"/>
          <w:szCs w:val="28"/>
        </w:rPr>
        <w:t xml:space="preserve"> </w:t>
      </w:r>
      <w:r w:rsidR="004A40D9" w:rsidRPr="00783B95">
        <w:rPr>
          <w:rFonts w:ascii="Times New Roman" w:hAnsi="Times New Roman"/>
          <w:sz w:val="28"/>
          <w:szCs w:val="28"/>
        </w:rPr>
        <w:t>телекоммуникационной</w:t>
      </w:r>
      <w:r w:rsidR="004A40D9">
        <w:rPr>
          <w:rFonts w:ascii="Times New Roman" w:hAnsi="Times New Roman"/>
          <w:bCs/>
          <w:sz w:val="28"/>
          <w:szCs w:val="28"/>
        </w:rPr>
        <w:t xml:space="preserve"> сети </w:t>
      </w:r>
      <w:r w:rsidR="004A40D9" w:rsidRPr="00783B95">
        <w:rPr>
          <w:rFonts w:ascii="Times New Roman" w:hAnsi="Times New Roman"/>
          <w:sz w:val="28"/>
          <w:szCs w:val="28"/>
        </w:rPr>
        <w:t>”</w:t>
      </w:r>
      <w:r w:rsidR="004A40D9">
        <w:rPr>
          <w:rFonts w:ascii="Times New Roman" w:hAnsi="Times New Roman"/>
          <w:bCs/>
          <w:sz w:val="28"/>
          <w:szCs w:val="28"/>
        </w:rPr>
        <w:t>Интернет</w:t>
      </w:r>
      <w:r w:rsidR="007D49E1" w:rsidRPr="007D49E1">
        <w:rPr>
          <w:rFonts w:ascii="Times New Roman" w:hAnsi="Times New Roman"/>
          <w:sz w:val="28"/>
          <w:szCs w:val="28"/>
        </w:rPr>
        <w:t>”</w:t>
      </w:r>
      <w:r w:rsidRPr="00CF6AEC">
        <w:rPr>
          <w:rFonts w:ascii="Times New Roman" w:hAnsi="Times New Roman"/>
          <w:sz w:val="28"/>
          <w:szCs w:val="28"/>
        </w:rPr>
        <w:t>.</w:t>
      </w:r>
    </w:p>
    <w:p w:rsidR="00E116B8" w:rsidRDefault="00FA6798" w:rsidP="00E116B8">
      <w:pPr>
        <w:pStyle w:val="ConsPlusNormal"/>
        <w:widowControl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E35592">
        <w:rPr>
          <w:rFonts w:ascii="Times New Roman" w:hAnsi="Times New Roman" w:cs="Times New Roman"/>
          <w:sz w:val="28"/>
          <w:szCs w:val="28"/>
        </w:rPr>
        <w:t xml:space="preserve">. </w:t>
      </w:r>
      <w:r w:rsidR="00EB7711" w:rsidRPr="00081B88">
        <w:rPr>
          <w:rFonts w:ascii="Times New Roman" w:hAnsi="Times New Roman"/>
          <w:sz w:val="28"/>
          <w:szCs w:val="28"/>
        </w:rPr>
        <w:t>Настоящее постановление</w:t>
      </w:r>
      <w:r w:rsidR="00EB7711">
        <w:rPr>
          <w:rFonts w:ascii="Times New Roman" w:hAnsi="Times New Roman"/>
          <w:sz w:val="28"/>
          <w:szCs w:val="28"/>
        </w:rPr>
        <w:t xml:space="preserve"> </w:t>
      </w:r>
      <w:r w:rsidR="00EB7711" w:rsidRPr="008607CA">
        <w:rPr>
          <w:rFonts w:ascii="Times New Roman" w:hAnsi="Times New Roman"/>
          <w:sz w:val="28"/>
          <w:szCs w:val="28"/>
        </w:rPr>
        <w:t>вступает в силу после его официального опубликования</w:t>
      </w:r>
      <w:r w:rsidR="00EB7711">
        <w:rPr>
          <w:rFonts w:ascii="Times New Roman" w:hAnsi="Times New Roman"/>
          <w:sz w:val="28"/>
          <w:szCs w:val="28"/>
        </w:rPr>
        <w:t xml:space="preserve"> в сетевом издании «Город и горожане»  в информационно-телекоммуникационной сети «Интернет» </w:t>
      </w:r>
      <w:r w:rsidR="00EB7711" w:rsidRPr="00E2385C">
        <w:rPr>
          <w:rFonts w:ascii="Times New Roman" w:hAnsi="Times New Roman" w:cs="Times New Roman"/>
          <w:sz w:val="28"/>
          <w:szCs w:val="28"/>
        </w:rPr>
        <w:t>(</w:t>
      </w:r>
      <w:hyperlink r:id="rId9" w:history="1">
        <w:r w:rsidR="00EB7711" w:rsidRPr="00E2385C">
          <w:rPr>
            <w:rStyle w:val="ae"/>
            <w:rFonts w:ascii="Times New Roman" w:hAnsi="Times New Roman" w:cs="Times New Roman"/>
            <w:sz w:val="28"/>
            <w:szCs w:val="28"/>
          </w:rPr>
          <w:t>http://www.gig26.ru</w:t>
        </w:r>
      </w:hyperlink>
      <w:r w:rsidR="00EB7711" w:rsidRPr="00E2385C">
        <w:rPr>
          <w:rFonts w:ascii="Times New Roman" w:hAnsi="Times New Roman" w:cs="Times New Roman"/>
          <w:sz w:val="28"/>
          <w:szCs w:val="28"/>
        </w:rPr>
        <w:t>)</w:t>
      </w:r>
      <w:r w:rsidR="00EB7711">
        <w:rPr>
          <w:rFonts w:ascii="Times New Roman" w:hAnsi="Times New Roman" w:cs="Times New Roman"/>
          <w:sz w:val="28"/>
          <w:szCs w:val="28"/>
        </w:rPr>
        <w:t xml:space="preserve">.  </w:t>
      </w:r>
    </w:p>
    <w:p w:rsidR="000047FE" w:rsidRDefault="000047FE" w:rsidP="00E116B8">
      <w:pPr>
        <w:pStyle w:val="ConsPlusNormal"/>
        <w:widowControl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E116B8" w:rsidRDefault="00E116B8" w:rsidP="00E116B8">
      <w:pPr>
        <w:pStyle w:val="ConsPlusNormal"/>
        <w:widowControl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F65A7B" w:rsidRPr="004B4F89" w:rsidRDefault="002A67F8" w:rsidP="00CD44A3">
      <w:pPr>
        <w:pStyle w:val="ConsPlusNormal"/>
        <w:ind w:firstLine="0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Г</w:t>
      </w:r>
      <w:r w:rsidR="0057737C" w:rsidRPr="0057737C">
        <w:rPr>
          <w:rFonts w:ascii="Times New Roman" w:hAnsi="Times New Roman" w:cs="Times New Roman"/>
          <w:sz w:val="28"/>
          <w:szCs w:val="28"/>
        </w:rPr>
        <w:t>лав</w:t>
      </w:r>
      <w:r w:rsidR="009B02AE">
        <w:rPr>
          <w:rFonts w:ascii="Times New Roman" w:hAnsi="Times New Roman" w:cs="Times New Roman"/>
          <w:sz w:val="28"/>
          <w:szCs w:val="28"/>
        </w:rPr>
        <w:t>а</w:t>
      </w:r>
      <w:proofErr w:type="gramEnd"/>
      <w:r w:rsidR="009B02AE">
        <w:rPr>
          <w:rFonts w:ascii="Times New Roman" w:hAnsi="Times New Roman" w:cs="Times New Roman"/>
          <w:sz w:val="28"/>
          <w:szCs w:val="28"/>
        </w:rPr>
        <w:t xml:space="preserve"> </w:t>
      </w:r>
      <w:r w:rsidR="001446B3">
        <w:rPr>
          <w:rFonts w:ascii="Times New Roman" w:hAnsi="Times New Roman" w:cs="Times New Roman"/>
          <w:sz w:val="28"/>
          <w:szCs w:val="28"/>
        </w:rPr>
        <w:t xml:space="preserve">ЗАТО г. </w:t>
      </w:r>
      <w:r w:rsidR="0057737C" w:rsidRPr="0057737C">
        <w:rPr>
          <w:rFonts w:ascii="Times New Roman" w:hAnsi="Times New Roman" w:cs="Times New Roman"/>
          <w:sz w:val="28"/>
          <w:szCs w:val="28"/>
        </w:rPr>
        <w:t xml:space="preserve">Железногорск                       </w:t>
      </w:r>
      <w:r w:rsidR="00B26DCF">
        <w:rPr>
          <w:rFonts w:ascii="Times New Roman" w:hAnsi="Times New Roman" w:cs="Times New Roman"/>
          <w:sz w:val="28"/>
          <w:szCs w:val="28"/>
        </w:rPr>
        <w:t xml:space="preserve">          </w:t>
      </w:r>
      <w:r w:rsidR="00236758">
        <w:rPr>
          <w:rFonts w:ascii="Times New Roman" w:hAnsi="Times New Roman" w:cs="Times New Roman"/>
          <w:sz w:val="28"/>
          <w:szCs w:val="28"/>
        </w:rPr>
        <w:t xml:space="preserve">  </w:t>
      </w:r>
      <w:r w:rsidR="008E2D32">
        <w:rPr>
          <w:rFonts w:ascii="Times New Roman" w:hAnsi="Times New Roman" w:cs="Times New Roman"/>
          <w:sz w:val="28"/>
          <w:szCs w:val="28"/>
        </w:rPr>
        <w:t xml:space="preserve">   </w:t>
      </w:r>
      <w:r w:rsidR="001D0426">
        <w:rPr>
          <w:rFonts w:ascii="Times New Roman" w:hAnsi="Times New Roman" w:cs="Times New Roman"/>
          <w:sz w:val="28"/>
          <w:szCs w:val="28"/>
        </w:rPr>
        <w:t xml:space="preserve">  </w:t>
      </w:r>
      <w:r w:rsidR="003F7500">
        <w:rPr>
          <w:rFonts w:ascii="Times New Roman" w:hAnsi="Times New Roman" w:cs="Times New Roman"/>
          <w:sz w:val="28"/>
          <w:szCs w:val="28"/>
        </w:rPr>
        <w:t xml:space="preserve">  </w:t>
      </w:r>
      <w:r w:rsidR="00186460">
        <w:rPr>
          <w:rFonts w:ascii="Times New Roman" w:hAnsi="Times New Roman" w:cs="Times New Roman"/>
          <w:sz w:val="28"/>
          <w:szCs w:val="28"/>
        </w:rPr>
        <w:t xml:space="preserve"> </w:t>
      </w:r>
      <w:r w:rsidR="005105AB">
        <w:rPr>
          <w:rFonts w:ascii="Times New Roman" w:hAnsi="Times New Roman" w:cs="Times New Roman"/>
          <w:sz w:val="28"/>
          <w:szCs w:val="28"/>
        </w:rPr>
        <w:t xml:space="preserve"> </w:t>
      </w:r>
      <w:r w:rsidR="004E403E">
        <w:rPr>
          <w:rFonts w:ascii="Times New Roman" w:hAnsi="Times New Roman" w:cs="Times New Roman"/>
          <w:sz w:val="28"/>
          <w:szCs w:val="28"/>
        </w:rPr>
        <w:t xml:space="preserve">    </w:t>
      </w:r>
      <w:r w:rsidR="00E90A7B">
        <w:rPr>
          <w:rFonts w:ascii="Times New Roman" w:hAnsi="Times New Roman" w:cs="Times New Roman"/>
          <w:sz w:val="28"/>
          <w:szCs w:val="28"/>
        </w:rPr>
        <w:t xml:space="preserve">   </w:t>
      </w:r>
      <w:r w:rsidR="0017706A">
        <w:rPr>
          <w:rFonts w:ascii="Times New Roman" w:hAnsi="Times New Roman" w:cs="Times New Roman"/>
          <w:sz w:val="28"/>
          <w:szCs w:val="28"/>
        </w:rPr>
        <w:t xml:space="preserve"> </w:t>
      </w:r>
      <w:r w:rsidR="00CE56B3">
        <w:rPr>
          <w:rFonts w:ascii="Times New Roman" w:hAnsi="Times New Roman" w:cs="Times New Roman"/>
          <w:sz w:val="28"/>
          <w:szCs w:val="28"/>
        </w:rPr>
        <w:t xml:space="preserve">  </w:t>
      </w:r>
      <w:r w:rsidR="004F113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B02AE">
        <w:rPr>
          <w:rFonts w:ascii="Times New Roman" w:hAnsi="Times New Roman" w:cs="Times New Roman"/>
          <w:sz w:val="28"/>
          <w:szCs w:val="28"/>
        </w:rPr>
        <w:t xml:space="preserve">   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9B02AE">
        <w:rPr>
          <w:rFonts w:ascii="Times New Roman" w:hAnsi="Times New Roman" w:cs="Times New Roman"/>
          <w:sz w:val="28"/>
          <w:szCs w:val="28"/>
        </w:rPr>
        <w:t>Д.М. Чернятин</w:t>
      </w:r>
    </w:p>
    <w:sectPr w:rsidR="00F65A7B" w:rsidRPr="004B4F89" w:rsidSect="00CD44A3">
      <w:pgSz w:w="11906" w:h="16838"/>
      <w:pgMar w:top="1134" w:right="851" w:bottom="680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ucida Console">
    <w:panose1 w:val="020B0609040504020204"/>
    <w:charset w:val="CC"/>
    <w:family w:val="modern"/>
    <w:pitch w:val="fixed"/>
    <w:sig w:usb0="8000028F" w:usb1="00001800" w:usb2="00000000" w:usb3="00000000" w:csb0="0000001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CC4179"/>
    <w:multiLevelType w:val="hybridMultilevel"/>
    <w:tmpl w:val="07A22872"/>
    <w:lvl w:ilvl="0" w:tplc="F2A8B14A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A1A6361"/>
    <w:multiLevelType w:val="hybridMultilevel"/>
    <w:tmpl w:val="93825DDA"/>
    <w:lvl w:ilvl="0" w:tplc="F2A8B14A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15F6DCF"/>
    <w:multiLevelType w:val="hybridMultilevel"/>
    <w:tmpl w:val="99F4931E"/>
    <w:lvl w:ilvl="0" w:tplc="0C08CC06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">
    <w:nsid w:val="59887D3E"/>
    <w:multiLevelType w:val="hybridMultilevel"/>
    <w:tmpl w:val="1C426074"/>
    <w:lvl w:ilvl="0" w:tplc="D2045D4E">
      <w:start w:val="1"/>
      <w:numFmt w:val="decimal"/>
      <w:lvlText w:val="%1."/>
      <w:lvlJc w:val="left"/>
      <w:pPr>
        <w:ind w:left="1683" w:hanging="975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mirrorMargins/>
  <w:proofState w:spelling="clean" w:grammar="clean"/>
  <w:defaultTabStop w:val="708"/>
  <w:drawingGridHorizontalSpacing w:val="80"/>
  <w:displayHorizontalDrawingGridEvery w:val="2"/>
  <w:characterSpacingControl w:val="doNotCompress"/>
  <w:compat/>
  <w:rsids>
    <w:rsidRoot w:val="00C67F24"/>
    <w:rsid w:val="0000089A"/>
    <w:rsid w:val="00000C9E"/>
    <w:rsid w:val="0000366D"/>
    <w:rsid w:val="00004315"/>
    <w:rsid w:val="000047FE"/>
    <w:rsid w:val="000075CB"/>
    <w:rsid w:val="000165C3"/>
    <w:rsid w:val="0001679A"/>
    <w:rsid w:val="000227CD"/>
    <w:rsid w:val="000250F2"/>
    <w:rsid w:val="000306D6"/>
    <w:rsid w:val="00031831"/>
    <w:rsid w:val="00031C40"/>
    <w:rsid w:val="000323E6"/>
    <w:rsid w:val="000342BD"/>
    <w:rsid w:val="000348CE"/>
    <w:rsid w:val="00035096"/>
    <w:rsid w:val="00045290"/>
    <w:rsid w:val="0005181B"/>
    <w:rsid w:val="00055A8E"/>
    <w:rsid w:val="000568E5"/>
    <w:rsid w:val="0006167C"/>
    <w:rsid w:val="00061DA3"/>
    <w:rsid w:val="00070199"/>
    <w:rsid w:val="00071A57"/>
    <w:rsid w:val="0007440F"/>
    <w:rsid w:val="00081BD6"/>
    <w:rsid w:val="00084C38"/>
    <w:rsid w:val="00092B63"/>
    <w:rsid w:val="00092B81"/>
    <w:rsid w:val="00094783"/>
    <w:rsid w:val="00094837"/>
    <w:rsid w:val="00094D7F"/>
    <w:rsid w:val="00096A23"/>
    <w:rsid w:val="000976DC"/>
    <w:rsid w:val="00097C98"/>
    <w:rsid w:val="000A2487"/>
    <w:rsid w:val="000A4485"/>
    <w:rsid w:val="000A566D"/>
    <w:rsid w:val="000A5FFA"/>
    <w:rsid w:val="000A6142"/>
    <w:rsid w:val="000A6719"/>
    <w:rsid w:val="000B03C7"/>
    <w:rsid w:val="000B1306"/>
    <w:rsid w:val="000B2CCE"/>
    <w:rsid w:val="000B5D39"/>
    <w:rsid w:val="000C0235"/>
    <w:rsid w:val="000C0252"/>
    <w:rsid w:val="000C062B"/>
    <w:rsid w:val="000C16FC"/>
    <w:rsid w:val="000C528D"/>
    <w:rsid w:val="000D014C"/>
    <w:rsid w:val="000D5A4C"/>
    <w:rsid w:val="000D61F7"/>
    <w:rsid w:val="000E6A25"/>
    <w:rsid w:val="000F10AF"/>
    <w:rsid w:val="000F1677"/>
    <w:rsid w:val="000F5FEE"/>
    <w:rsid w:val="00101843"/>
    <w:rsid w:val="00101D67"/>
    <w:rsid w:val="00102DD4"/>
    <w:rsid w:val="00102EE9"/>
    <w:rsid w:val="001071B3"/>
    <w:rsid w:val="001079B1"/>
    <w:rsid w:val="00107E75"/>
    <w:rsid w:val="001124A6"/>
    <w:rsid w:val="00112509"/>
    <w:rsid w:val="0011583E"/>
    <w:rsid w:val="00122AC9"/>
    <w:rsid w:val="0012497A"/>
    <w:rsid w:val="00126A55"/>
    <w:rsid w:val="00132675"/>
    <w:rsid w:val="00132CD7"/>
    <w:rsid w:val="0013441B"/>
    <w:rsid w:val="00143E9C"/>
    <w:rsid w:val="001446B3"/>
    <w:rsid w:val="00147E29"/>
    <w:rsid w:val="00150289"/>
    <w:rsid w:val="00152492"/>
    <w:rsid w:val="00153C86"/>
    <w:rsid w:val="00154D36"/>
    <w:rsid w:val="001552C3"/>
    <w:rsid w:val="001619A6"/>
    <w:rsid w:val="00161DFE"/>
    <w:rsid w:val="00162803"/>
    <w:rsid w:val="00165C59"/>
    <w:rsid w:val="00165FE8"/>
    <w:rsid w:val="001746AD"/>
    <w:rsid w:val="0017706A"/>
    <w:rsid w:val="00177C32"/>
    <w:rsid w:val="00184237"/>
    <w:rsid w:val="00186460"/>
    <w:rsid w:val="00192DBF"/>
    <w:rsid w:val="00195AED"/>
    <w:rsid w:val="00196910"/>
    <w:rsid w:val="001A4373"/>
    <w:rsid w:val="001A63EA"/>
    <w:rsid w:val="001B1CAF"/>
    <w:rsid w:val="001B5A13"/>
    <w:rsid w:val="001B6C83"/>
    <w:rsid w:val="001B6D7A"/>
    <w:rsid w:val="001B70B6"/>
    <w:rsid w:val="001B76A2"/>
    <w:rsid w:val="001B7F4F"/>
    <w:rsid w:val="001C05DC"/>
    <w:rsid w:val="001D0426"/>
    <w:rsid w:val="001D062B"/>
    <w:rsid w:val="001D216C"/>
    <w:rsid w:val="001D41AF"/>
    <w:rsid w:val="001D4477"/>
    <w:rsid w:val="001D496A"/>
    <w:rsid w:val="001D55C1"/>
    <w:rsid w:val="001D6DA7"/>
    <w:rsid w:val="001D7B06"/>
    <w:rsid w:val="001E4877"/>
    <w:rsid w:val="001E760A"/>
    <w:rsid w:val="001E7A5D"/>
    <w:rsid w:val="001F05F4"/>
    <w:rsid w:val="001F2172"/>
    <w:rsid w:val="001F32D6"/>
    <w:rsid w:val="001F3379"/>
    <w:rsid w:val="001F37C9"/>
    <w:rsid w:val="001F3CF9"/>
    <w:rsid w:val="001F52B1"/>
    <w:rsid w:val="00200656"/>
    <w:rsid w:val="00200E11"/>
    <w:rsid w:val="002023C7"/>
    <w:rsid w:val="00202EAA"/>
    <w:rsid w:val="0020389F"/>
    <w:rsid w:val="00206F36"/>
    <w:rsid w:val="002109BC"/>
    <w:rsid w:val="00212F9E"/>
    <w:rsid w:val="00213D5E"/>
    <w:rsid w:val="0021628F"/>
    <w:rsid w:val="002165F0"/>
    <w:rsid w:val="00217626"/>
    <w:rsid w:val="0022014B"/>
    <w:rsid w:val="002210C7"/>
    <w:rsid w:val="002271D3"/>
    <w:rsid w:val="00231866"/>
    <w:rsid w:val="00236758"/>
    <w:rsid w:val="00236D13"/>
    <w:rsid w:val="00237B0E"/>
    <w:rsid w:val="002402C8"/>
    <w:rsid w:val="00242026"/>
    <w:rsid w:val="00242844"/>
    <w:rsid w:val="0024442D"/>
    <w:rsid w:val="00245855"/>
    <w:rsid w:val="00246331"/>
    <w:rsid w:val="00246473"/>
    <w:rsid w:val="002647CA"/>
    <w:rsid w:val="0026569A"/>
    <w:rsid w:val="002669A0"/>
    <w:rsid w:val="00266B2A"/>
    <w:rsid w:val="00267DE4"/>
    <w:rsid w:val="00267E0B"/>
    <w:rsid w:val="00270617"/>
    <w:rsid w:val="002713DD"/>
    <w:rsid w:val="002721F7"/>
    <w:rsid w:val="00274D4D"/>
    <w:rsid w:val="00274E86"/>
    <w:rsid w:val="00276AD3"/>
    <w:rsid w:val="0028220C"/>
    <w:rsid w:val="00283E16"/>
    <w:rsid w:val="0028736C"/>
    <w:rsid w:val="002911E0"/>
    <w:rsid w:val="00292396"/>
    <w:rsid w:val="00292858"/>
    <w:rsid w:val="002932D1"/>
    <w:rsid w:val="002939E2"/>
    <w:rsid w:val="00293FB4"/>
    <w:rsid w:val="00296AF3"/>
    <w:rsid w:val="00296B42"/>
    <w:rsid w:val="002A1AFA"/>
    <w:rsid w:val="002A30FF"/>
    <w:rsid w:val="002A33E1"/>
    <w:rsid w:val="002A38B9"/>
    <w:rsid w:val="002A415D"/>
    <w:rsid w:val="002A67F8"/>
    <w:rsid w:val="002B3D35"/>
    <w:rsid w:val="002B43DA"/>
    <w:rsid w:val="002B4C2E"/>
    <w:rsid w:val="002B7261"/>
    <w:rsid w:val="002B744B"/>
    <w:rsid w:val="002B752A"/>
    <w:rsid w:val="002C0ED7"/>
    <w:rsid w:val="002C0FCA"/>
    <w:rsid w:val="002C189B"/>
    <w:rsid w:val="002C2623"/>
    <w:rsid w:val="002C5F24"/>
    <w:rsid w:val="002C60DE"/>
    <w:rsid w:val="002C6B42"/>
    <w:rsid w:val="002D1E14"/>
    <w:rsid w:val="002D39A5"/>
    <w:rsid w:val="002D5056"/>
    <w:rsid w:val="002D6294"/>
    <w:rsid w:val="002D6D45"/>
    <w:rsid w:val="002E59D0"/>
    <w:rsid w:val="002F0728"/>
    <w:rsid w:val="002F0C4C"/>
    <w:rsid w:val="002F2065"/>
    <w:rsid w:val="002F2C0F"/>
    <w:rsid w:val="002F6509"/>
    <w:rsid w:val="002F72E2"/>
    <w:rsid w:val="0030045B"/>
    <w:rsid w:val="003006F2"/>
    <w:rsid w:val="00304B17"/>
    <w:rsid w:val="00317C03"/>
    <w:rsid w:val="00322656"/>
    <w:rsid w:val="00322BDC"/>
    <w:rsid w:val="0032455D"/>
    <w:rsid w:val="003261DF"/>
    <w:rsid w:val="003311AF"/>
    <w:rsid w:val="00331666"/>
    <w:rsid w:val="00331C0F"/>
    <w:rsid w:val="003324E9"/>
    <w:rsid w:val="00332AD2"/>
    <w:rsid w:val="003351F4"/>
    <w:rsid w:val="003356D0"/>
    <w:rsid w:val="003366B1"/>
    <w:rsid w:val="003366EA"/>
    <w:rsid w:val="00341018"/>
    <w:rsid w:val="00342A36"/>
    <w:rsid w:val="003439C2"/>
    <w:rsid w:val="0034566A"/>
    <w:rsid w:val="003463E9"/>
    <w:rsid w:val="003471A8"/>
    <w:rsid w:val="0035295D"/>
    <w:rsid w:val="003546E5"/>
    <w:rsid w:val="00362B95"/>
    <w:rsid w:val="00363182"/>
    <w:rsid w:val="003631FD"/>
    <w:rsid w:val="003655F6"/>
    <w:rsid w:val="00365A0C"/>
    <w:rsid w:val="00366393"/>
    <w:rsid w:val="00370F43"/>
    <w:rsid w:val="00371434"/>
    <w:rsid w:val="0037226F"/>
    <w:rsid w:val="00374471"/>
    <w:rsid w:val="0037658E"/>
    <w:rsid w:val="00383E35"/>
    <w:rsid w:val="00384D7C"/>
    <w:rsid w:val="00385B5D"/>
    <w:rsid w:val="00390E1D"/>
    <w:rsid w:val="00392E02"/>
    <w:rsid w:val="00393D12"/>
    <w:rsid w:val="00395D90"/>
    <w:rsid w:val="00396B0E"/>
    <w:rsid w:val="003A0DF4"/>
    <w:rsid w:val="003A0E8A"/>
    <w:rsid w:val="003A696A"/>
    <w:rsid w:val="003B4F6B"/>
    <w:rsid w:val="003B597D"/>
    <w:rsid w:val="003B5EF8"/>
    <w:rsid w:val="003B7FD8"/>
    <w:rsid w:val="003C3102"/>
    <w:rsid w:val="003C488D"/>
    <w:rsid w:val="003C7F33"/>
    <w:rsid w:val="003E0B35"/>
    <w:rsid w:val="003E1BD4"/>
    <w:rsid w:val="003E27E4"/>
    <w:rsid w:val="003F7500"/>
    <w:rsid w:val="00400AA1"/>
    <w:rsid w:val="00403C07"/>
    <w:rsid w:val="004048E5"/>
    <w:rsid w:val="00405D9A"/>
    <w:rsid w:val="0040662C"/>
    <w:rsid w:val="00410E75"/>
    <w:rsid w:val="00411E00"/>
    <w:rsid w:val="0041476E"/>
    <w:rsid w:val="00415102"/>
    <w:rsid w:val="004152B1"/>
    <w:rsid w:val="004178B2"/>
    <w:rsid w:val="00417BCD"/>
    <w:rsid w:val="0042126C"/>
    <w:rsid w:val="004236FF"/>
    <w:rsid w:val="00424A59"/>
    <w:rsid w:val="00425F5F"/>
    <w:rsid w:val="0042774C"/>
    <w:rsid w:val="0043186C"/>
    <w:rsid w:val="0043348A"/>
    <w:rsid w:val="00437415"/>
    <w:rsid w:val="00437641"/>
    <w:rsid w:val="004404E8"/>
    <w:rsid w:val="00442C04"/>
    <w:rsid w:val="004437A4"/>
    <w:rsid w:val="00443E38"/>
    <w:rsid w:val="004444D9"/>
    <w:rsid w:val="00445592"/>
    <w:rsid w:val="00445AF7"/>
    <w:rsid w:val="00447B1B"/>
    <w:rsid w:val="00453EA3"/>
    <w:rsid w:val="00453F9D"/>
    <w:rsid w:val="00460475"/>
    <w:rsid w:val="00461331"/>
    <w:rsid w:val="0046334A"/>
    <w:rsid w:val="004669C8"/>
    <w:rsid w:val="00470511"/>
    <w:rsid w:val="00470642"/>
    <w:rsid w:val="00480082"/>
    <w:rsid w:val="00483D60"/>
    <w:rsid w:val="00485B06"/>
    <w:rsid w:val="004863A1"/>
    <w:rsid w:val="00491EEE"/>
    <w:rsid w:val="00493F03"/>
    <w:rsid w:val="004963BC"/>
    <w:rsid w:val="004A13AF"/>
    <w:rsid w:val="004A379D"/>
    <w:rsid w:val="004A40D9"/>
    <w:rsid w:val="004A66E7"/>
    <w:rsid w:val="004B2032"/>
    <w:rsid w:val="004B4F89"/>
    <w:rsid w:val="004B770D"/>
    <w:rsid w:val="004C01E3"/>
    <w:rsid w:val="004C1132"/>
    <w:rsid w:val="004C4BE9"/>
    <w:rsid w:val="004C5195"/>
    <w:rsid w:val="004C656B"/>
    <w:rsid w:val="004C676B"/>
    <w:rsid w:val="004E2702"/>
    <w:rsid w:val="004E3FBD"/>
    <w:rsid w:val="004E3FE8"/>
    <w:rsid w:val="004E403E"/>
    <w:rsid w:val="004E4E40"/>
    <w:rsid w:val="004F1138"/>
    <w:rsid w:val="004F29FC"/>
    <w:rsid w:val="004F3E5B"/>
    <w:rsid w:val="004F5694"/>
    <w:rsid w:val="004F603B"/>
    <w:rsid w:val="004F630B"/>
    <w:rsid w:val="004F64C4"/>
    <w:rsid w:val="004F6F0F"/>
    <w:rsid w:val="004F70AE"/>
    <w:rsid w:val="004F7C9A"/>
    <w:rsid w:val="005003AD"/>
    <w:rsid w:val="005027BC"/>
    <w:rsid w:val="0050508A"/>
    <w:rsid w:val="00505433"/>
    <w:rsid w:val="005105AB"/>
    <w:rsid w:val="00513366"/>
    <w:rsid w:val="005164C0"/>
    <w:rsid w:val="0051759B"/>
    <w:rsid w:val="00520F8B"/>
    <w:rsid w:val="0052187A"/>
    <w:rsid w:val="005227F2"/>
    <w:rsid w:val="005239B6"/>
    <w:rsid w:val="00523C55"/>
    <w:rsid w:val="0052733B"/>
    <w:rsid w:val="0052735C"/>
    <w:rsid w:val="005273BF"/>
    <w:rsid w:val="00532662"/>
    <w:rsid w:val="005357C9"/>
    <w:rsid w:val="00536A35"/>
    <w:rsid w:val="00537867"/>
    <w:rsid w:val="00542CA1"/>
    <w:rsid w:val="00546A9F"/>
    <w:rsid w:val="0055072B"/>
    <w:rsid w:val="00551470"/>
    <w:rsid w:val="005525D4"/>
    <w:rsid w:val="00552DE5"/>
    <w:rsid w:val="005533D3"/>
    <w:rsid w:val="00554F9A"/>
    <w:rsid w:val="005605A5"/>
    <w:rsid w:val="005662B2"/>
    <w:rsid w:val="00566B86"/>
    <w:rsid w:val="00567564"/>
    <w:rsid w:val="00567C6F"/>
    <w:rsid w:val="00571291"/>
    <w:rsid w:val="00572664"/>
    <w:rsid w:val="0057423B"/>
    <w:rsid w:val="0057496D"/>
    <w:rsid w:val="005754B0"/>
    <w:rsid w:val="0057737C"/>
    <w:rsid w:val="00577A66"/>
    <w:rsid w:val="00585EB9"/>
    <w:rsid w:val="00594638"/>
    <w:rsid w:val="005A1042"/>
    <w:rsid w:val="005A5FDE"/>
    <w:rsid w:val="005B279D"/>
    <w:rsid w:val="005B3038"/>
    <w:rsid w:val="005B5965"/>
    <w:rsid w:val="005B6D29"/>
    <w:rsid w:val="005B72EB"/>
    <w:rsid w:val="005B7D28"/>
    <w:rsid w:val="005C4BB5"/>
    <w:rsid w:val="005C51B5"/>
    <w:rsid w:val="005C54E8"/>
    <w:rsid w:val="005C6A13"/>
    <w:rsid w:val="005C7AA6"/>
    <w:rsid w:val="005D0615"/>
    <w:rsid w:val="005D53D4"/>
    <w:rsid w:val="005D557C"/>
    <w:rsid w:val="005D77C4"/>
    <w:rsid w:val="005E22D7"/>
    <w:rsid w:val="005F0FFB"/>
    <w:rsid w:val="005F1D4E"/>
    <w:rsid w:val="005F3009"/>
    <w:rsid w:val="005F54B6"/>
    <w:rsid w:val="005F6C28"/>
    <w:rsid w:val="006003E6"/>
    <w:rsid w:val="00601726"/>
    <w:rsid w:val="00603251"/>
    <w:rsid w:val="00603D22"/>
    <w:rsid w:val="006044F4"/>
    <w:rsid w:val="00605BFE"/>
    <w:rsid w:val="0061151F"/>
    <w:rsid w:val="0062157D"/>
    <w:rsid w:val="006226BE"/>
    <w:rsid w:val="006249D2"/>
    <w:rsid w:val="00624D2D"/>
    <w:rsid w:val="00626C98"/>
    <w:rsid w:val="00631F44"/>
    <w:rsid w:val="00634859"/>
    <w:rsid w:val="006349FC"/>
    <w:rsid w:val="006365DB"/>
    <w:rsid w:val="006367DC"/>
    <w:rsid w:val="00636A7A"/>
    <w:rsid w:val="00641380"/>
    <w:rsid w:val="006421C4"/>
    <w:rsid w:val="00642209"/>
    <w:rsid w:val="00645699"/>
    <w:rsid w:val="00646BAA"/>
    <w:rsid w:val="00647604"/>
    <w:rsid w:val="00650A6C"/>
    <w:rsid w:val="00651FD4"/>
    <w:rsid w:val="00655C3F"/>
    <w:rsid w:val="0065675C"/>
    <w:rsid w:val="006601DA"/>
    <w:rsid w:val="006623B1"/>
    <w:rsid w:val="00664AED"/>
    <w:rsid w:val="00664F22"/>
    <w:rsid w:val="00667B53"/>
    <w:rsid w:val="00671253"/>
    <w:rsid w:val="0067295C"/>
    <w:rsid w:val="006738DE"/>
    <w:rsid w:val="006770CB"/>
    <w:rsid w:val="006778EA"/>
    <w:rsid w:val="006821DC"/>
    <w:rsid w:val="006850B6"/>
    <w:rsid w:val="006905A1"/>
    <w:rsid w:val="0069090D"/>
    <w:rsid w:val="006934CC"/>
    <w:rsid w:val="00695DB5"/>
    <w:rsid w:val="00696297"/>
    <w:rsid w:val="006A1A45"/>
    <w:rsid w:val="006A384D"/>
    <w:rsid w:val="006A3A96"/>
    <w:rsid w:val="006A3BF6"/>
    <w:rsid w:val="006A658B"/>
    <w:rsid w:val="006A779E"/>
    <w:rsid w:val="006A7A97"/>
    <w:rsid w:val="006A7AA4"/>
    <w:rsid w:val="006B0255"/>
    <w:rsid w:val="006B6F3F"/>
    <w:rsid w:val="006C18E2"/>
    <w:rsid w:val="006C292F"/>
    <w:rsid w:val="006C480B"/>
    <w:rsid w:val="006D04BB"/>
    <w:rsid w:val="006D0C0B"/>
    <w:rsid w:val="006D1639"/>
    <w:rsid w:val="006D22BB"/>
    <w:rsid w:val="006D240B"/>
    <w:rsid w:val="006D2D04"/>
    <w:rsid w:val="006D3B01"/>
    <w:rsid w:val="006D42D8"/>
    <w:rsid w:val="006E1EA1"/>
    <w:rsid w:val="006E5F56"/>
    <w:rsid w:val="006F06FE"/>
    <w:rsid w:val="006F3D31"/>
    <w:rsid w:val="006F428B"/>
    <w:rsid w:val="006F540C"/>
    <w:rsid w:val="006F6FDE"/>
    <w:rsid w:val="0070111A"/>
    <w:rsid w:val="00704755"/>
    <w:rsid w:val="007072FC"/>
    <w:rsid w:val="0071027D"/>
    <w:rsid w:val="007111D8"/>
    <w:rsid w:val="00712198"/>
    <w:rsid w:val="00713E56"/>
    <w:rsid w:val="00723C37"/>
    <w:rsid w:val="007247AA"/>
    <w:rsid w:val="007270E5"/>
    <w:rsid w:val="007303E2"/>
    <w:rsid w:val="00731797"/>
    <w:rsid w:val="007336F4"/>
    <w:rsid w:val="0073386C"/>
    <w:rsid w:val="00734D1E"/>
    <w:rsid w:val="00736002"/>
    <w:rsid w:val="00737016"/>
    <w:rsid w:val="00737766"/>
    <w:rsid w:val="00743818"/>
    <w:rsid w:val="0074472D"/>
    <w:rsid w:val="00745E0B"/>
    <w:rsid w:val="007509C2"/>
    <w:rsid w:val="0075146B"/>
    <w:rsid w:val="00751CF0"/>
    <w:rsid w:val="007638BA"/>
    <w:rsid w:val="00763FBF"/>
    <w:rsid w:val="00766F7A"/>
    <w:rsid w:val="00770DD7"/>
    <w:rsid w:val="00773618"/>
    <w:rsid w:val="00774439"/>
    <w:rsid w:val="0077469B"/>
    <w:rsid w:val="00774B37"/>
    <w:rsid w:val="0078108E"/>
    <w:rsid w:val="0078449D"/>
    <w:rsid w:val="00784B97"/>
    <w:rsid w:val="007874F5"/>
    <w:rsid w:val="00787CB1"/>
    <w:rsid w:val="00790818"/>
    <w:rsid w:val="00790994"/>
    <w:rsid w:val="00791764"/>
    <w:rsid w:val="00794E34"/>
    <w:rsid w:val="00797A6B"/>
    <w:rsid w:val="007A3041"/>
    <w:rsid w:val="007A3306"/>
    <w:rsid w:val="007A5836"/>
    <w:rsid w:val="007A7363"/>
    <w:rsid w:val="007A7994"/>
    <w:rsid w:val="007B1519"/>
    <w:rsid w:val="007B24FE"/>
    <w:rsid w:val="007B2C79"/>
    <w:rsid w:val="007B642A"/>
    <w:rsid w:val="007C0DFA"/>
    <w:rsid w:val="007C782C"/>
    <w:rsid w:val="007D0463"/>
    <w:rsid w:val="007D251A"/>
    <w:rsid w:val="007D2D44"/>
    <w:rsid w:val="007D49E1"/>
    <w:rsid w:val="007E10F9"/>
    <w:rsid w:val="007E1F50"/>
    <w:rsid w:val="007E32FE"/>
    <w:rsid w:val="007E62FB"/>
    <w:rsid w:val="007F1242"/>
    <w:rsid w:val="007F18A5"/>
    <w:rsid w:val="007F7D6B"/>
    <w:rsid w:val="008011D7"/>
    <w:rsid w:val="00801526"/>
    <w:rsid w:val="00807316"/>
    <w:rsid w:val="00810452"/>
    <w:rsid w:val="008108A0"/>
    <w:rsid w:val="00810CFA"/>
    <w:rsid w:val="008140F5"/>
    <w:rsid w:val="008166B1"/>
    <w:rsid w:val="00823B08"/>
    <w:rsid w:val="00827311"/>
    <w:rsid w:val="008274BE"/>
    <w:rsid w:val="00827FB6"/>
    <w:rsid w:val="00836BCB"/>
    <w:rsid w:val="00836FFB"/>
    <w:rsid w:val="00837D30"/>
    <w:rsid w:val="00842D7D"/>
    <w:rsid w:val="00843843"/>
    <w:rsid w:val="00843F02"/>
    <w:rsid w:val="00845087"/>
    <w:rsid w:val="0084542C"/>
    <w:rsid w:val="00845CE6"/>
    <w:rsid w:val="00847739"/>
    <w:rsid w:val="00851529"/>
    <w:rsid w:val="0085309A"/>
    <w:rsid w:val="00855D22"/>
    <w:rsid w:val="00857152"/>
    <w:rsid w:val="0085726E"/>
    <w:rsid w:val="0085757D"/>
    <w:rsid w:val="00860A2E"/>
    <w:rsid w:val="0086531A"/>
    <w:rsid w:val="00865A0B"/>
    <w:rsid w:val="00865F3B"/>
    <w:rsid w:val="0086658E"/>
    <w:rsid w:val="008702CA"/>
    <w:rsid w:val="00870D32"/>
    <w:rsid w:val="0087223D"/>
    <w:rsid w:val="0087392E"/>
    <w:rsid w:val="00880DB7"/>
    <w:rsid w:val="00882B99"/>
    <w:rsid w:val="00882F9A"/>
    <w:rsid w:val="008910C6"/>
    <w:rsid w:val="008915E7"/>
    <w:rsid w:val="008922DC"/>
    <w:rsid w:val="00893F66"/>
    <w:rsid w:val="00896D56"/>
    <w:rsid w:val="008975BA"/>
    <w:rsid w:val="00897BEF"/>
    <w:rsid w:val="008A0188"/>
    <w:rsid w:val="008A35A7"/>
    <w:rsid w:val="008A55EF"/>
    <w:rsid w:val="008B0285"/>
    <w:rsid w:val="008B05CE"/>
    <w:rsid w:val="008B3851"/>
    <w:rsid w:val="008B5F10"/>
    <w:rsid w:val="008B6D60"/>
    <w:rsid w:val="008C0346"/>
    <w:rsid w:val="008C0CF9"/>
    <w:rsid w:val="008C2006"/>
    <w:rsid w:val="008C30CB"/>
    <w:rsid w:val="008C3ACC"/>
    <w:rsid w:val="008C5AA9"/>
    <w:rsid w:val="008C7280"/>
    <w:rsid w:val="008D1102"/>
    <w:rsid w:val="008D693B"/>
    <w:rsid w:val="008E2D32"/>
    <w:rsid w:val="008E3756"/>
    <w:rsid w:val="008E46A8"/>
    <w:rsid w:val="008E5CFE"/>
    <w:rsid w:val="008E64BB"/>
    <w:rsid w:val="008F459B"/>
    <w:rsid w:val="008F504E"/>
    <w:rsid w:val="008F66F3"/>
    <w:rsid w:val="008F7F8A"/>
    <w:rsid w:val="00900334"/>
    <w:rsid w:val="0090292F"/>
    <w:rsid w:val="009031E1"/>
    <w:rsid w:val="00905C00"/>
    <w:rsid w:val="00915DDE"/>
    <w:rsid w:val="0091619D"/>
    <w:rsid w:val="0091797B"/>
    <w:rsid w:val="0092054F"/>
    <w:rsid w:val="009205EF"/>
    <w:rsid w:val="00921512"/>
    <w:rsid w:val="00922B60"/>
    <w:rsid w:val="0092345F"/>
    <w:rsid w:val="00925937"/>
    <w:rsid w:val="0093157A"/>
    <w:rsid w:val="00931DF9"/>
    <w:rsid w:val="00933211"/>
    <w:rsid w:val="00936AB3"/>
    <w:rsid w:val="00936FE5"/>
    <w:rsid w:val="00940C60"/>
    <w:rsid w:val="00943E77"/>
    <w:rsid w:val="0094413D"/>
    <w:rsid w:val="00945BF7"/>
    <w:rsid w:val="00945F3C"/>
    <w:rsid w:val="0095002E"/>
    <w:rsid w:val="009544F9"/>
    <w:rsid w:val="009567DB"/>
    <w:rsid w:val="00956EAC"/>
    <w:rsid w:val="00957D53"/>
    <w:rsid w:val="00961991"/>
    <w:rsid w:val="00961ECE"/>
    <w:rsid w:val="00962B30"/>
    <w:rsid w:val="00964F3D"/>
    <w:rsid w:val="00966C46"/>
    <w:rsid w:val="009673E7"/>
    <w:rsid w:val="009709A9"/>
    <w:rsid w:val="00973098"/>
    <w:rsid w:val="00974CCD"/>
    <w:rsid w:val="00976A80"/>
    <w:rsid w:val="00980044"/>
    <w:rsid w:val="00980518"/>
    <w:rsid w:val="0098079E"/>
    <w:rsid w:val="0098546C"/>
    <w:rsid w:val="0098637C"/>
    <w:rsid w:val="00986474"/>
    <w:rsid w:val="00992F3B"/>
    <w:rsid w:val="00993923"/>
    <w:rsid w:val="00995047"/>
    <w:rsid w:val="00995E7E"/>
    <w:rsid w:val="009A13EF"/>
    <w:rsid w:val="009A2377"/>
    <w:rsid w:val="009A3BA6"/>
    <w:rsid w:val="009B02AE"/>
    <w:rsid w:val="009B40CA"/>
    <w:rsid w:val="009C33B9"/>
    <w:rsid w:val="009C37DF"/>
    <w:rsid w:val="009C59D9"/>
    <w:rsid w:val="009D00C5"/>
    <w:rsid w:val="009D1CAB"/>
    <w:rsid w:val="009D47EC"/>
    <w:rsid w:val="009D62F6"/>
    <w:rsid w:val="009E2716"/>
    <w:rsid w:val="009E42C5"/>
    <w:rsid w:val="009E6255"/>
    <w:rsid w:val="009F2EE5"/>
    <w:rsid w:val="009F318C"/>
    <w:rsid w:val="009F327D"/>
    <w:rsid w:val="009F6586"/>
    <w:rsid w:val="009F6E96"/>
    <w:rsid w:val="00A00224"/>
    <w:rsid w:val="00A02FD1"/>
    <w:rsid w:val="00A05602"/>
    <w:rsid w:val="00A11D9F"/>
    <w:rsid w:val="00A12C2F"/>
    <w:rsid w:val="00A14BCC"/>
    <w:rsid w:val="00A171CF"/>
    <w:rsid w:val="00A22A11"/>
    <w:rsid w:val="00A25644"/>
    <w:rsid w:val="00A31672"/>
    <w:rsid w:val="00A41074"/>
    <w:rsid w:val="00A44CCA"/>
    <w:rsid w:val="00A5229A"/>
    <w:rsid w:val="00A53ACB"/>
    <w:rsid w:val="00A556FB"/>
    <w:rsid w:val="00A679B2"/>
    <w:rsid w:val="00A679ED"/>
    <w:rsid w:val="00A711B8"/>
    <w:rsid w:val="00A7135C"/>
    <w:rsid w:val="00A76AC1"/>
    <w:rsid w:val="00A80814"/>
    <w:rsid w:val="00A82B48"/>
    <w:rsid w:val="00A838B1"/>
    <w:rsid w:val="00A840D5"/>
    <w:rsid w:val="00A93A1C"/>
    <w:rsid w:val="00A94B1E"/>
    <w:rsid w:val="00A96DE1"/>
    <w:rsid w:val="00AA2F20"/>
    <w:rsid w:val="00AA3DBD"/>
    <w:rsid w:val="00AA6109"/>
    <w:rsid w:val="00AA7DB7"/>
    <w:rsid w:val="00AB0D38"/>
    <w:rsid w:val="00AB1D46"/>
    <w:rsid w:val="00AB3333"/>
    <w:rsid w:val="00AB4AFB"/>
    <w:rsid w:val="00AB55C0"/>
    <w:rsid w:val="00AB587B"/>
    <w:rsid w:val="00AB73A0"/>
    <w:rsid w:val="00AC24AB"/>
    <w:rsid w:val="00AC25FB"/>
    <w:rsid w:val="00AC3AD4"/>
    <w:rsid w:val="00AC5394"/>
    <w:rsid w:val="00AC6785"/>
    <w:rsid w:val="00AD2B9F"/>
    <w:rsid w:val="00AD2D18"/>
    <w:rsid w:val="00AD3B54"/>
    <w:rsid w:val="00AE0323"/>
    <w:rsid w:val="00AE0943"/>
    <w:rsid w:val="00AE2535"/>
    <w:rsid w:val="00AE47E2"/>
    <w:rsid w:val="00AE4901"/>
    <w:rsid w:val="00AE58A4"/>
    <w:rsid w:val="00AE5E7F"/>
    <w:rsid w:val="00AF49D1"/>
    <w:rsid w:val="00AF527B"/>
    <w:rsid w:val="00AF714C"/>
    <w:rsid w:val="00B03A8A"/>
    <w:rsid w:val="00B04282"/>
    <w:rsid w:val="00B12152"/>
    <w:rsid w:val="00B162C8"/>
    <w:rsid w:val="00B2032B"/>
    <w:rsid w:val="00B228EF"/>
    <w:rsid w:val="00B236AD"/>
    <w:rsid w:val="00B26DCF"/>
    <w:rsid w:val="00B32076"/>
    <w:rsid w:val="00B33752"/>
    <w:rsid w:val="00B34069"/>
    <w:rsid w:val="00B35638"/>
    <w:rsid w:val="00B40469"/>
    <w:rsid w:val="00B43068"/>
    <w:rsid w:val="00B43C29"/>
    <w:rsid w:val="00B4545A"/>
    <w:rsid w:val="00B46593"/>
    <w:rsid w:val="00B52900"/>
    <w:rsid w:val="00B53855"/>
    <w:rsid w:val="00B5635C"/>
    <w:rsid w:val="00B62CCF"/>
    <w:rsid w:val="00B66A91"/>
    <w:rsid w:val="00B67E02"/>
    <w:rsid w:val="00B73DE0"/>
    <w:rsid w:val="00B763A9"/>
    <w:rsid w:val="00B77EB9"/>
    <w:rsid w:val="00B80332"/>
    <w:rsid w:val="00B81AFA"/>
    <w:rsid w:val="00B82E8C"/>
    <w:rsid w:val="00B8641F"/>
    <w:rsid w:val="00B86F6D"/>
    <w:rsid w:val="00B9057C"/>
    <w:rsid w:val="00B912D6"/>
    <w:rsid w:val="00B945F6"/>
    <w:rsid w:val="00BA286E"/>
    <w:rsid w:val="00BA4C19"/>
    <w:rsid w:val="00BA6356"/>
    <w:rsid w:val="00BA6E4C"/>
    <w:rsid w:val="00BB0FE1"/>
    <w:rsid w:val="00BB1304"/>
    <w:rsid w:val="00BB179C"/>
    <w:rsid w:val="00BB1B39"/>
    <w:rsid w:val="00BB33B7"/>
    <w:rsid w:val="00BB3EB6"/>
    <w:rsid w:val="00BB7092"/>
    <w:rsid w:val="00BC0F0F"/>
    <w:rsid w:val="00BC2F85"/>
    <w:rsid w:val="00BC6241"/>
    <w:rsid w:val="00BC6731"/>
    <w:rsid w:val="00BD4E9E"/>
    <w:rsid w:val="00BD4F5D"/>
    <w:rsid w:val="00BE0AA9"/>
    <w:rsid w:val="00BE2618"/>
    <w:rsid w:val="00BE2AB8"/>
    <w:rsid w:val="00BE44DC"/>
    <w:rsid w:val="00BE72EA"/>
    <w:rsid w:val="00BF1663"/>
    <w:rsid w:val="00BF2677"/>
    <w:rsid w:val="00BF2A65"/>
    <w:rsid w:val="00BF42A0"/>
    <w:rsid w:val="00BF5376"/>
    <w:rsid w:val="00BF6C16"/>
    <w:rsid w:val="00C026E7"/>
    <w:rsid w:val="00C045D4"/>
    <w:rsid w:val="00C05176"/>
    <w:rsid w:val="00C100EC"/>
    <w:rsid w:val="00C159C9"/>
    <w:rsid w:val="00C16014"/>
    <w:rsid w:val="00C17217"/>
    <w:rsid w:val="00C216A9"/>
    <w:rsid w:val="00C2281C"/>
    <w:rsid w:val="00C22D52"/>
    <w:rsid w:val="00C2640F"/>
    <w:rsid w:val="00C264EA"/>
    <w:rsid w:val="00C279DE"/>
    <w:rsid w:val="00C30E15"/>
    <w:rsid w:val="00C31F34"/>
    <w:rsid w:val="00C32C7F"/>
    <w:rsid w:val="00C35E4F"/>
    <w:rsid w:val="00C36D82"/>
    <w:rsid w:val="00C4184C"/>
    <w:rsid w:val="00C42E2E"/>
    <w:rsid w:val="00C43CED"/>
    <w:rsid w:val="00C440E7"/>
    <w:rsid w:val="00C446A2"/>
    <w:rsid w:val="00C47D60"/>
    <w:rsid w:val="00C52596"/>
    <w:rsid w:val="00C5479D"/>
    <w:rsid w:val="00C55FE7"/>
    <w:rsid w:val="00C56CA6"/>
    <w:rsid w:val="00C60C7F"/>
    <w:rsid w:val="00C61DBC"/>
    <w:rsid w:val="00C64791"/>
    <w:rsid w:val="00C649A2"/>
    <w:rsid w:val="00C6561F"/>
    <w:rsid w:val="00C65BF9"/>
    <w:rsid w:val="00C67A38"/>
    <w:rsid w:val="00C67F24"/>
    <w:rsid w:val="00C71C69"/>
    <w:rsid w:val="00C75DB0"/>
    <w:rsid w:val="00C808A4"/>
    <w:rsid w:val="00C80EC2"/>
    <w:rsid w:val="00C8240C"/>
    <w:rsid w:val="00C82879"/>
    <w:rsid w:val="00C82FFE"/>
    <w:rsid w:val="00C8366D"/>
    <w:rsid w:val="00C915BD"/>
    <w:rsid w:val="00C91813"/>
    <w:rsid w:val="00C92B0F"/>
    <w:rsid w:val="00C958D2"/>
    <w:rsid w:val="00C974AD"/>
    <w:rsid w:val="00CA12D0"/>
    <w:rsid w:val="00CA15FB"/>
    <w:rsid w:val="00CA410D"/>
    <w:rsid w:val="00CA7EE6"/>
    <w:rsid w:val="00CB16D2"/>
    <w:rsid w:val="00CB37D6"/>
    <w:rsid w:val="00CB5061"/>
    <w:rsid w:val="00CB6014"/>
    <w:rsid w:val="00CB6F40"/>
    <w:rsid w:val="00CB728C"/>
    <w:rsid w:val="00CB78FF"/>
    <w:rsid w:val="00CC20B2"/>
    <w:rsid w:val="00CC4C6E"/>
    <w:rsid w:val="00CC6B6E"/>
    <w:rsid w:val="00CC7FB0"/>
    <w:rsid w:val="00CD190D"/>
    <w:rsid w:val="00CD2AC0"/>
    <w:rsid w:val="00CD31E8"/>
    <w:rsid w:val="00CD44A3"/>
    <w:rsid w:val="00CD7C19"/>
    <w:rsid w:val="00CE0333"/>
    <w:rsid w:val="00CE2D06"/>
    <w:rsid w:val="00CE3DD9"/>
    <w:rsid w:val="00CE4593"/>
    <w:rsid w:val="00CE56B3"/>
    <w:rsid w:val="00CF1462"/>
    <w:rsid w:val="00CF41F8"/>
    <w:rsid w:val="00CF4DC7"/>
    <w:rsid w:val="00CF6AEC"/>
    <w:rsid w:val="00CF7EA1"/>
    <w:rsid w:val="00D017B6"/>
    <w:rsid w:val="00D02988"/>
    <w:rsid w:val="00D02DB9"/>
    <w:rsid w:val="00D051F3"/>
    <w:rsid w:val="00D058BF"/>
    <w:rsid w:val="00D118C6"/>
    <w:rsid w:val="00D12883"/>
    <w:rsid w:val="00D152FD"/>
    <w:rsid w:val="00D16E99"/>
    <w:rsid w:val="00D20C2D"/>
    <w:rsid w:val="00D222B7"/>
    <w:rsid w:val="00D23F79"/>
    <w:rsid w:val="00D24F95"/>
    <w:rsid w:val="00D307C4"/>
    <w:rsid w:val="00D307EF"/>
    <w:rsid w:val="00D315B3"/>
    <w:rsid w:val="00D36167"/>
    <w:rsid w:val="00D37CB8"/>
    <w:rsid w:val="00D40D8D"/>
    <w:rsid w:val="00D43FA5"/>
    <w:rsid w:val="00D52538"/>
    <w:rsid w:val="00D52A58"/>
    <w:rsid w:val="00D555C6"/>
    <w:rsid w:val="00D5743C"/>
    <w:rsid w:val="00D57996"/>
    <w:rsid w:val="00D6179B"/>
    <w:rsid w:val="00D617B9"/>
    <w:rsid w:val="00D6733E"/>
    <w:rsid w:val="00D7012B"/>
    <w:rsid w:val="00D71B01"/>
    <w:rsid w:val="00D7249A"/>
    <w:rsid w:val="00D726FD"/>
    <w:rsid w:val="00D728C0"/>
    <w:rsid w:val="00D739F3"/>
    <w:rsid w:val="00D74FC6"/>
    <w:rsid w:val="00D76603"/>
    <w:rsid w:val="00D809F5"/>
    <w:rsid w:val="00D8111F"/>
    <w:rsid w:val="00D8131A"/>
    <w:rsid w:val="00D822CC"/>
    <w:rsid w:val="00D83E91"/>
    <w:rsid w:val="00D85256"/>
    <w:rsid w:val="00D92AA6"/>
    <w:rsid w:val="00D92C25"/>
    <w:rsid w:val="00D93B85"/>
    <w:rsid w:val="00D95A35"/>
    <w:rsid w:val="00D96A48"/>
    <w:rsid w:val="00DA005E"/>
    <w:rsid w:val="00DA14B5"/>
    <w:rsid w:val="00DA1BB5"/>
    <w:rsid w:val="00DA3820"/>
    <w:rsid w:val="00DA4580"/>
    <w:rsid w:val="00DB1301"/>
    <w:rsid w:val="00DB275E"/>
    <w:rsid w:val="00DB46D0"/>
    <w:rsid w:val="00DB6F01"/>
    <w:rsid w:val="00DB76DC"/>
    <w:rsid w:val="00DC1223"/>
    <w:rsid w:val="00DC2476"/>
    <w:rsid w:val="00DC279F"/>
    <w:rsid w:val="00DC2FF8"/>
    <w:rsid w:val="00DC4A15"/>
    <w:rsid w:val="00DC5F8F"/>
    <w:rsid w:val="00DD0010"/>
    <w:rsid w:val="00DD1442"/>
    <w:rsid w:val="00DD2D07"/>
    <w:rsid w:val="00DD4E62"/>
    <w:rsid w:val="00DD7FDC"/>
    <w:rsid w:val="00DE0C89"/>
    <w:rsid w:val="00DE2D3A"/>
    <w:rsid w:val="00DE2D6C"/>
    <w:rsid w:val="00DE48E3"/>
    <w:rsid w:val="00DE49B2"/>
    <w:rsid w:val="00DF01A2"/>
    <w:rsid w:val="00DF334B"/>
    <w:rsid w:val="00DF43ED"/>
    <w:rsid w:val="00DF4740"/>
    <w:rsid w:val="00DF5A34"/>
    <w:rsid w:val="00DF5CFB"/>
    <w:rsid w:val="00DF5D03"/>
    <w:rsid w:val="00DF6C3D"/>
    <w:rsid w:val="00E01584"/>
    <w:rsid w:val="00E02C64"/>
    <w:rsid w:val="00E03905"/>
    <w:rsid w:val="00E059D5"/>
    <w:rsid w:val="00E06247"/>
    <w:rsid w:val="00E10CBA"/>
    <w:rsid w:val="00E116B8"/>
    <w:rsid w:val="00E14888"/>
    <w:rsid w:val="00E14A9D"/>
    <w:rsid w:val="00E211F3"/>
    <w:rsid w:val="00E21A0B"/>
    <w:rsid w:val="00E2286E"/>
    <w:rsid w:val="00E24839"/>
    <w:rsid w:val="00E274E7"/>
    <w:rsid w:val="00E30D9D"/>
    <w:rsid w:val="00E320C7"/>
    <w:rsid w:val="00E349E7"/>
    <w:rsid w:val="00E35592"/>
    <w:rsid w:val="00E35A78"/>
    <w:rsid w:val="00E4116E"/>
    <w:rsid w:val="00E43879"/>
    <w:rsid w:val="00E4467D"/>
    <w:rsid w:val="00E46675"/>
    <w:rsid w:val="00E51B0A"/>
    <w:rsid w:val="00E51F21"/>
    <w:rsid w:val="00E52CE0"/>
    <w:rsid w:val="00E55656"/>
    <w:rsid w:val="00E602C7"/>
    <w:rsid w:val="00E6064A"/>
    <w:rsid w:val="00E61D33"/>
    <w:rsid w:val="00E63173"/>
    <w:rsid w:val="00E6489D"/>
    <w:rsid w:val="00E64D07"/>
    <w:rsid w:val="00E74A2B"/>
    <w:rsid w:val="00E75AEF"/>
    <w:rsid w:val="00E76EF2"/>
    <w:rsid w:val="00E8148F"/>
    <w:rsid w:val="00E846AD"/>
    <w:rsid w:val="00E8470A"/>
    <w:rsid w:val="00E8511D"/>
    <w:rsid w:val="00E862CD"/>
    <w:rsid w:val="00E90A7B"/>
    <w:rsid w:val="00E90CA4"/>
    <w:rsid w:val="00E94341"/>
    <w:rsid w:val="00E97848"/>
    <w:rsid w:val="00EA05D2"/>
    <w:rsid w:val="00EA208A"/>
    <w:rsid w:val="00EA234D"/>
    <w:rsid w:val="00EA509F"/>
    <w:rsid w:val="00EB0651"/>
    <w:rsid w:val="00EB31B5"/>
    <w:rsid w:val="00EB3D57"/>
    <w:rsid w:val="00EB4B49"/>
    <w:rsid w:val="00EB5762"/>
    <w:rsid w:val="00EB7094"/>
    <w:rsid w:val="00EB7711"/>
    <w:rsid w:val="00EB77B8"/>
    <w:rsid w:val="00EC1828"/>
    <w:rsid w:val="00EC21D9"/>
    <w:rsid w:val="00EC30DD"/>
    <w:rsid w:val="00EC3C81"/>
    <w:rsid w:val="00EC7CE5"/>
    <w:rsid w:val="00ED06AF"/>
    <w:rsid w:val="00ED250A"/>
    <w:rsid w:val="00ED73F0"/>
    <w:rsid w:val="00EE3189"/>
    <w:rsid w:val="00EE782A"/>
    <w:rsid w:val="00EF3597"/>
    <w:rsid w:val="00EF477F"/>
    <w:rsid w:val="00EF6D93"/>
    <w:rsid w:val="00F0294C"/>
    <w:rsid w:val="00F06EC0"/>
    <w:rsid w:val="00F06F28"/>
    <w:rsid w:val="00F13A4E"/>
    <w:rsid w:val="00F210E5"/>
    <w:rsid w:val="00F21E18"/>
    <w:rsid w:val="00F22DFE"/>
    <w:rsid w:val="00F2412C"/>
    <w:rsid w:val="00F2432C"/>
    <w:rsid w:val="00F2683B"/>
    <w:rsid w:val="00F30544"/>
    <w:rsid w:val="00F30991"/>
    <w:rsid w:val="00F31E8F"/>
    <w:rsid w:val="00F3719E"/>
    <w:rsid w:val="00F40484"/>
    <w:rsid w:val="00F44AD3"/>
    <w:rsid w:val="00F44F2C"/>
    <w:rsid w:val="00F45A92"/>
    <w:rsid w:val="00F46413"/>
    <w:rsid w:val="00F543F5"/>
    <w:rsid w:val="00F64642"/>
    <w:rsid w:val="00F64BBE"/>
    <w:rsid w:val="00F64EA0"/>
    <w:rsid w:val="00F65A7B"/>
    <w:rsid w:val="00F65B51"/>
    <w:rsid w:val="00F70492"/>
    <w:rsid w:val="00F72049"/>
    <w:rsid w:val="00F76AFA"/>
    <w:rsid w:val="00F771AE"/>
    <w:rsid w:val="00F82B81"/>
    <w:rsid w:val="00F840C1"/>
    <w:rsid w:val="00F85719"/>
    <w:rsid w:val="00F8571F"/>
    <w:rsid w:val="00F85F4B"/>
    <w:rsid w:val="00F90DF8"/>
    <w:rsid w:val="00F91AF8"/>
    <w:rsid w:val="00F927AD"/>
    <w:rsid w:val="00F97BB2"/>
    <w:rsid w:val="00F97F04"/>
    <w:rsid w:val="00FA2DBB"/>
    <w:rsid w:val="00FA336F"/>
    <w:rsid w:val="00FA569A"/>
    <w:rsid w:val="00FA625D"/>
    <w:rsid w:val="00FA6798"/>
    <w:rsid w:val="00FA69DD"/>
    <w:rsid w:val="00FA7A49"/>
    <w:rsid w:val="00FB0F64"/>
    <w:rsid w:val="00FB5242"/>
    <w:rsid w:val="00FC1053"/>
    <w:rsid w:val="00FC1B27"/>
    <w:rsid w:val="00FC1F9B"/>
    <w:rsid w:val="00FC3E9F"/>
    <w:rsid w:val="00FC5E7F"/>
    <w:rsid w:val="00FC73D2"/>
    <w:rsid w:val="00FC7E3B"/>
    <w:rsid w:val="00FD127D"/>
    <w:rsid w:val="00FD14D8"/>
    <w:rsid w:val="00FD3FD8"/>
    <w:rsid w:val="00FD5E39"/>
    <w:rsid w:val="00FD67DB"/>
    <w:rsid w:val="00FE0B44"/>
    <w:rsid w:val="00FE1D89"/>
    <w:rsid w:val="00FE1E95"/>
    <w:rsid w:val="00FE2AC2"/>
    <w:rsid w:val="00FE345F"/>
    <w:rsid w:val="00FE7E80"/>
    <w:rsid w:val="00FF193B"/>
    <w:rsid w:val="00FF2BE5"/>
    <w:rsid w:val="00FF3C6E"/>
    <w:rsid w:val="00FF4277"/>
    <w:rsid w:val="00FF4C3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7F24"/>
    <w:rPr>
      <w:rFonts w:ascii="Lucida Console" w:eastAsia="Times New Roman" w:hAnsi="Lucida Console"/>
      <w:sz w:val="16"/>
    </w:rPr>
  </w:style>
  <w:style w:type="paragraph" w:styleId="1">
    <w:name w:val="heading 1"/>
    <w:basedOn w:val="a"/>
    <w:next w:val="a"/>
    <w:link w:val="10"/>
    <w:qFormat/>
    <w:rsid w:val="00C67F24"/>
    <w:pPr>
      <w:keepNext/>
      <w:framePr w:w="4401" w:h="1873" w:hSpace="180" w:wrap="around" w:vAnchor="text" w:hAnchor="page" w:x="3633" w:y="1593"/>
      <w:jc w:val="center"/>
      <w:outlineLvl w:val="0"/>
    </w:pPr>
    <w:rPr>
      <w:rFonts w:ascii="Times New Roman" w:hAnsi="Times New Roman"/>
      <w:b/>
      <w:sz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E35592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E35592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E35592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unhideWhenUsed/>
    <w:qFormat/>
    <w:rsid w:val="00E35592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next w:val="a"/>
    <w:link w:val="60"/>
    <w:uiPriority w:val="9"/>
    <w:unhideWhenUsed/>
    <w:qFormat/>
    <w:rsid w:val="00E35592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"/>
    <w:next w:val="a"/>
    <w:link w:val="70"/>
    <w:uiPriority w:val="9"/>
    <w:unhideWhenUsed/>
    <w:qFormat/>
    <w:rsid w:val="00E35592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uiPriority w:val="9"/>
    <w:unhideWhenUsed/>
    <w:qFormat/>
    <w:rsid w:val="00E35592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</w:rPr>
  </w:style>
  <w:style w:type="paragraph" w:styleId="9">
    <w:name w:val="heading 9"/>
    <w:basedOn w:val="a"/>
    <w:next w:val="a"/>
    <w:link w:val="90"/>
    <w:uiPriority w:val="9"/>
    <w:unhideWhenUsed/>
    <w:qFormat/>
    <w:rsid w:val="00E35592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67F24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customStyle="1" w:styleId="a3">
    <w:name w:val="Заявление"/>
    <w:basedOn w:val="a"/>
    <w:next w:val="a4"/>
    <w:rsid w:val="00C67F24"/>
  </w:style>
  <w:style w:type="paragraph" w:styleId="31">
    <w:name w:val="Body Text 3"/>
    <w:basedOn w:val="a"/>
    <w:link w:val="32"/>
    <w:rsid w:val="00C67F24"/>
    <w:pPr>
      <w:framePr w:w="4401" w:h="1873" w:hSpace="180" w:wrap="around" w:vAnchor="text" w:hAnchor="page" w:x="4321" w:y="103"/>
      <w:jc w:val="center"/>
    </w:pPr>
    <w:rPr>
      <w:rFonts w:ascii="Times New Roman" w:hAnsi="Times New Roman"/>
      <w:b/>
    </w:rPr>
  </w:style>
  <w:style w:type="character" w:customStyle="1" w:styleId="32">
    <w:name w:val="Основной текст 3 Знак"/>
    <w:basedOn w:val="a0"/>
    <w:link w:val="31"/>
    <w:rsid w:val="00C67F24"/>
    <w:rPr>
      <w:rFonts w:ascii="Times New Roman" w:eastAsia="Times New Roman" w:hAnsi="Times New Roman" w:cs="Times New Roman"/>
      <w:b/>
      <w:sz w:val="16"/>
      <w:szCs w:val="20"/>
      <w:lang w:eastAsia="ru-RU"/>
    </w:rPr>
  </w:style>
  <w:style w:type="paragraph" w:customStyle="1" w:styleId="ConsPlusNormal">
    <w:name w:val="ConsPlusNormal"/>
    <w:uiPriority w:val="99"/>
    <w:rsid w:val="00C67F24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  <w:sz w:val="16"/>
      <w:szCs w:val="16"/>
    </w:rPr>
  </w:style>
  <w:style w:type="paragraph" w:customStyle="1" w:styleId="ConsPlusTitle">
    <w:name w:val="ConsPlusTitle"/>
    <w:uiPriority w:val="99"/>
    <w:rsid w:val="00C67F24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  <w:sz w:val="14"/>
      <w:szCs w:val="14"/>
    </w:rPr>
  </w:style>
  <w:style w:type="paragraph" w:styleId="a4">
    <w:name w:val="envelope address"/>
    <w:basedOn w:val="a"/>
    <w:uiPriority w:val="99"/>
    <w:semiHidden/>
    <w:unhideWhenUsed/>
    <w:rsid w:val="00C67F24"/>
    <w:pPr>
      <w:framePr w:w="7920" w:h="1980" w:hRule="exact" w:hSpace="180" w:wrap="auto" w:hAnchor="page" w:xAlign="center" w:yAlign="bottom"/>
      <w:ind w:left="2880"/>
    </w:pPr>
    <w:rPr>
      <w:rFonts w:ascii="Cambria" w:hAnsi="Cambria"/>
      <w:sz w:val="24"/>
      <w:szCs w:val="24"/>
    </w:rPr>
  </w:style>
  <w:style w:type="paragraph" w:styleId="a5">
    <w:name w:val="Balloon Text"/>
    <w:basedOn w:val="a"/>
    <w:link w:val="a6"/>
    <w:uiPriority w:val="99"/>
    <w:semiHidden/>
    <w:unhideWhenUsed/>
    <w:rsid w:val="00B86F6D"/>
    <w:rPr>
      <w:rFonts w:ascii="Tahoma" w:hAnsi="Tahoma" w:cs="Tahoma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86F6D"/>
    <w:rPr>
      <w:rFonts w:ascii="Tahoma" w:eastAsia="Times New Roman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uiPriority w:val="9"/>
    <w:rsid w:val="00E3559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E35592"/>
    <w:rPr>
      <w:rFonts w:asciiTheme="majorHAnsi" w:eastAsiaTheme="majorEastAsia" w:hAnsiTheme="majorHAnsi" w:cstheme="majorBidi"/>
      <w:b/>
      <w:bCs/>
      <w:color w:val="4F81BD" w:themeColor="accent1"/>
      <w:sz w:val="16"/>
    </w:rPr>
  </w:style>
  <w:style w:type="character" w:customStyle="1" w:styleId="40">
    <w:name w:val="Заголовок 4 Знак"/>
    <w:basedOn w:val="a0"/>
    <w:link w:val="4"/>
    <w:uiPriority w:val="9"/>
    <w:rsid w:val="00E35592"/>
    <w:rPr>
      <w:rFonts w:asciiTheme="majorHAnsi" w:eastAsiaTheme="majorEastAsia" w:hAnsiTheme="majorHAnsi" w:cstheme="majorBidi"/>
      <w:b/>
      <w:bCs/>
      <w:i/>
      <w:iCs/>
      <w:color w:val="4F81BD" w:themeColor="accent1"/>
      <w:sz w:val="16"/>
    </w:rPr>
  </w:style>
  <w:style w:type="character" w:customStyle="1" w:styleId="50">
    <w:name w:val="Заголовок 5 Знак"/>
    <w:basedOn w:val="a0"/>
    <w:link w:val="5"/>
    <w:uiPriority w:val="9"/>
    <w:rsid w:val="00E35592"/>
    <w:rPr>
      <w:rFonts w:asciiTheme="majorHAnsi" w:eastAsiaTheme="majorEastAsia" w:hAnsiTheme="majorHAnsi" w:cstheme="majorBidi"/>
      <w:color w:val="243F60" w:themeColor="accent1" w:themeShade="7F"/>
      <w:sz w:val="16"/>
    </w:rPr>
  </w:style>
  <w:style w:type="character" w:customStyle="1" w:styleId="60">
    <w:name w:val="Заголовок 6 Знак"/>
    <w:basedOn w:val="a0"/>
    <w:link w:val="6"/>
    <w:uiPriority w:val="9"/>
    <w:rsid w:val="00E35592"/>
    <w:rPr>
      <w:rFonts w:asciiTheme="majorHAnsi" w:eastAsiaTheme="majorEastAsia" w:hAnsiTheme="majorHAnsi" w:cstheme="majorBidi"/>
      <w:i/>
      <w:iCs/>
      <w:color w:val="243F60" w:themeColor="accent1" w:themeShade="7F"/>
      <w:sz w:val="16"/>
    </w:rPr>
  </w:style>
  <w:style w:type="character" w:customStyle="1" w:styleId="70">
    <w:name w:val="Заголовок 7 Знак"/>
    <w:basedOn w:val="a0"/>
    <w:link w:val="7"/>
    <w:uiPriority w:val="9"/>
    <w:rsid w:val="00E35592"/>
    <w:rPr>
      <w:rFonts w:asciiTheme="majorHAnsi" w:eastAsiaTheme="majorEastAsia" w:hAnsiTheme="majorHAnsi" w:cstheme="majorBidi"/>
      <w:i/>
      <w:iCs/>
      <w:color w:val="404040" w:themeColor="text1" w:themeTint="BF"/>
      <w:sz w:val="16"/>
    </w:rPr>
  </w:style>
  <w:style w:type="character" w:customStyle="1" w:styleId="80">
    <w:name w:val="Заголовок 8 Знак"/>
    <w:basedOn w:val="a0"/>
    <w:link w:val="8"/>
    <w:uiPriority w:val="9"/>
    <w:rsid w:val="00E35592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90">
    <w:name w:val="Заголовок 9 Знак"/>
    <w:basedOn w:val="a0"/>
    <w:link w:val="9"/>
    <w:uiPriority w:val="9"/>
    <w:rsid w:val="00E35592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a7">
    <w:name w:val="No Spacing"/>
    <w:uiPriority w:val="1"/>
    <w:qFormat/>
    <w:rsid w:val="00E35592"/>
    <w:rPr>
      <w:rFonts w:ascii="Lucida Console" w:eastAsia="Times New Roman" w:hAnsi="Lucida Console"/>
      <w:sz w:val="16"/>
    </w:rPr>
  </w:style>
  <w:style w:type="paragraph" w:styleId="a8">
    <w:name w:val="header"/>
    <w:basedOn w:val="a"/>
    <w:link w:val="a9"/>
    <w:uiPriority w:val="99"/>
    <w:unhideWhenUsed/>
    <w:rsid w:val="00E35592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E35592"/>
    <w:rPr>
      <w:rFonts w:ascii="Lucida Console" w:eastAsia="Times New Roman" w:hAnsi="Lucida Console"/>
      <w:sz w:val="16"/>
    </w:rPr>
  </w:style>
  <w:style w:type="paragraph" w:styleId="aa">
    <w:name w:val="footer"/>
    <w:basedOn w:val="a"/>
    <w:link w:val="ab"/>
    <w:uiPriority w:val="99"/>
    <w:unhideWhenUsed/>
    <w:rsid w:val="00E35592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E35592"/>
    <w:rPr>
      <w:rFonts w:ascii="Lucida Console" w:eastAsia="Times New Roman" w:hAnsi="Lucida Console"/>
      <w:sz w:val="16"/>
    </w:rPr>
  </w:style>
  <w:style w:type="paragraph" w:customStyle="1" w:styleId="ConsNormal">
    <w:name w:val="ConsNormal"/>
    <w:rsid w:val="00E35592"/>
    <w:pPr>
      <w:autoSpaceDE w:val="0"/>
      <w:autoSpaceDN w:val="0"/>
      <w:adjustRightInd w:val="0"/>
      <w:ind w:right="19772" w:firstLine="720"/>
    </w:pPr>
    <w:rPr>
      <w:rFonts w:ascii="Arial" w:eastAsia="Times New Roman" w:hAnsi="Arial" w:cs="Arial"/>
    </w:rPr>
  </w:style>
  <w:style w:type="paragraph" w:styleId="ac">
    <w:name w:val="List Paragraph"/>
    <w:basedOn w:val="a"/>
    <w:uiPriority w:val="34"/>
    <w:qFormat/>
    <w:rsid w:val="00E35592"/>
    <w:pPr>
      <w:ind w:left="720"/>
      <w:contextualSpacing/>
    </w:pPr>
  </w:style>
  <w:style w:type="table" w:styleId="ad">
    <w:name w:val="Table Grid"/>
    <w:basedOn w:val="a1"/>
    <w:uiPriority w:val="59"/>
    <w:rsid w:val="0019691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e">
    <w:name w:val="Hyperlink"/>
    <w:basedOn w:val="a0"/>
    <w:uiPriority w:val="99"/>
    <w:semiHidden/>
    <w:unhideWhenUsed/>
    <w:rsid w:val="00EB7711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264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448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52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58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9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07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4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3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644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86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3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35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12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86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88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07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1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24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23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tyles" Target="styles.xml"/><Relationship Id="rId7" Type="http://schemas.openxmlformats.org/officeDocument/2006/relationships/image" Target="media/image2.wmf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gig26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8677FFF-F5B2-49D8-B0A3-C4DFDED7D1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1559</TotalTime>
  <Pages>2</Pages>
  <Words>480</Words>
  <Characters>2739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ЗАТО г.Железногорск</Company>
  <LinksUpToDate>false</LinksUpToDate>
  <CharactersWithSpaces>3213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E-Ivanova</dc:creator>
  <cp:lastModifiedBy>pomeranceva</cp:lastModifiedBy>
  <cp:revision>324</cp:revision>
  <cp:lastPrinted>2025-09-25T08:03:00Z</cp:lastPrinted>
  <dcterms:created xsi:type="dcterms:W3CDTF">2020-04-23T04:54:00Z</dcterms:created>
  <dcterms:modified xsi:type="dcterms:W3CDTF">2026-02-25T04:20:00Z</dcterms:modified>
</cp:coreProperties>
</file>